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sz w:val="28"/>
        </w:rPr>
        <w:t>消防車両の売却に係る一般競争入札</w:t>
      </w:r>
    </w:p>
    <w:p>
      <w:pPr>
        <w:pStyle w:val="0"/>
        <w:jc w:val="center"/>
        <w:rPr>
          <w:rFonts w:hint="eastAsia" w:ascii="ＭＳ 明朝" w:hAnsi="ＭＳ 明朝" w:eastAsia="ＭＳ 明朝"/>
          <w:sz w:val="24"/>
        </w:rPr>
      </w:pPr>
      <w:r>
        <w:rPr>
          <w:rFonts w:hint="eastAsia" w:ascii="ＭＳ 明朝" w:hAnsi="ＭＳ 明朝" w:eastAsia="ＭＳ 明朝"/>
          <w:sz w:val="28"/>
        </w:rPr>
        <w:t>入　札　説　明　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入札参加資格確認申請受付期間</w:t>
      </w:r>
    </w:p>
    <w:p>
      <w:pPr>
        <w:pStyle w:val="0"/>
        <w:ind w:firstLine="2880" w:firstLineChars="1200"/>
        <w:rPr>
          <w:rFonts w:hint="eastAsia" w:ascii="ＭＳ 明朝" w:hAnsi="ＭＳ 明朝" w:eastAsia="ＭＳ 明朝"/>
          <w:sz w:val="24"/>
        </w:rPr>
      </w:pPr>
      <w:r>
        <w:rPr>
          <w:rFonts w:hint="eastAsia" w:ascii="ＭＳ 明朝" w:hAnsi="ＭＳ 明朝" w:eastAsia="ＭＳ 明朝"/>
          <w:sz w:val="24"/>
        </w:rPr>
        <w:t>令和７年１０月１０日（金）～</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令和７年１０月２３日（木）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〇持参：９時～１２時、１３時～１７時（土日祝日除く）</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入札日時</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令和７年１０月３０日（木）　１３時３０分</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入札場所</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羊蹄山ろく消防組合消防総合庁舎　２階会議室</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この入札に参加するには、事前の参加申し込みが必要です。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left="210" w:leftChars="100" w:firstLine="210" w:firstLineChars="100"/>
        <w:rPr>
          <w:rFonts w:hint="eastAsia" w:ascii="ＭＳ 明朝" w:hAnsi="ＭＳ 明朝" w:eastAsia="ＭＳ 明朝"/>
          <w:sz w:val="24"/>
        </w:rPr>
      </w:pPr>
      <w:r>
        <w:rPr>
          <w:rFonts w:hint="eastAsia" w:ascii="ＭＳ 明朝" w:hAnsi="ＭＳ 明朝" w:eastAsia="ＭＳ 明朝"/>
          <w:sz w:val="24"/>
        </w:rPr>
        <w:t>入札参加を希望される方は、この入札説明書をよく読み、内容を充分把握したうえでご参加ください。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1355090</wp:posOffset>
                </wp:positionH>
                <wp:positionV relativeFrom="paragraph">
                  <wp:posOffset>83185</wp:posOffset>
                </wp:positionV>
                <wp:extent cx="4188460" cy="1485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188460" cy="14859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6.55pt;mso-position-vertical-relative:text;mso-position-horizontal-relative:text;position:absolute;height:117pt;mso-wrap-distance-top:0pt;width:329.8pt;mso-wrap-distance-left:5.65pt;margin-left:106.7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 xml:space="preserve"> </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羊蹄山ろく消防組合消防本部消防課</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044-0003</w:t>
      </w:r>
      <w:r>
        <w:rPr>
          <w:rFonts w:hint="eastAsia" w:ascii="ＭＳ 明朝" w:hAnsi="ＭＳ 明朝" w:eastAsia="ＭＳ 明朝"/>
          <w:sz w:val="24"/>
        </w:rPr>
        <w:t>　虻田郡倶知安町北</w:t>
      </w:r>
      <w:r>
        <w:rPr>
          <w:rFonts w:hint="eastAsia" w:ascii="ＭＳ 明朝" w:hAnsi="ＭＳ 明朝" w:eastAsia="ＭＳ 明朝"/>
          <w:sz w:val="24"/>
        </w:rPr>
        <w:t>3</w:t>
      </w:r>
      <w:r>
        <w:rPr>
          <w:rFonts w:hint="eastAsia" w:ascii="ＭＳ 明朝" w:hAnsi="ＭＳ 明朝" w:eastAsia="ＭＳ 明朝"/>
          <w:sz w:val="24"/>
        </w:rPr>
        <w:t>条東</w:t>
      </w:r>
      <w:r>
        <w:rPr>
          <w:rFonts w:hint="eastAsia" w:ascii="ＭＳ 明朝" w:hAnsi="ＭＳ 明朝" w:eastAsia="ＭＳ 明朝"/>
          <w:sz w:val="24"/>
        </w:rPr>
        <w:t>4</w:t>
      </w:r>
      <w:r>
        <w:rPr>
          <w:rFonts w:hint="eastAsia" w:ascii="ＭＳ 明朝" w:hAnsi="ＭＳ 明朝" w:eastAsia="ＭＳ 明朝"/>
          <w:sz w:val="24"/>
        </w:rPr>
        <w:t>丁目</w:t>
      </w:r>
      <w:r>
        <w:rPr>
          <w:rFonts w:hint="eastAsia" w:ascii="ＭＳ 明朝" w:hAnsi="ＭＳ 明朝" w:eastAsia="ＭＳ 明朝"/>
          <w:sz w:val="24"/>
        </w:rPr>
        <w:t>1</w:t>
      </w:r>
      <w:r>
        <w:rPr>
          <w:rFonts w:hint="eastAsia" w:ascii="ＭＳ 明朝" w:hAnsi="ＭＳ 明朝" w:eastAsia="ＭＳ 明朝"/>
          <w:sz w:val="24"/>
        </w:rPr>
        <w:t>番地</w:t>
      </w:r>
      <w:r>
        <w:rPr>
          <w:rFonts w:hint="eastAsia" w:ascii="ＭＳ 明朝" w:hAnsi="ＭＳ 明朝" w:eastAsia="ＭＳ 明朝"/>
          <w:sz w:val="24"/>
        </w:rPr>
        <w:t>3</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Tel 0136-22-2822</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 xml:space="preserve">Fax 0136-22-5367 </w:t>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 xml:space="preserve">URL </w:t>
      </w:r>
      <w:r>
        <w:rPr>
          <w:rFonts w:hint="eastAsia"/>
        </w:rPr>
        <w:fldChar w:fldCharType="begin"/>
      </w:r>
      <w:r>
        <w:rPr>
          <w:rFonts w:hint="eastAsia"/>
        </w:rPr>
        <w:instrText xml:space="preserve"> HYPERLINK "https://www.yotei-fd.jp"</w:instrText>
      </w:r>
      <w:r>
        <w:rPr>
          <w:rFonts w:hint="eastAsia"/>
        </w:rPr>
        <w:fldChar w:fldCharType="separate"/>
      </w:r>
      <w:r>
        <w:rPr>
          <w:rStyle w:val="17"/>
          <w:rFonts w:hint="eastAsia" w:ascii="ＭＳ 明朝" w:hAnsi="ＭＳ 明朝" w:eastAsia="ＭＳ 明朝"/>
          <w:sz w:val="24"/>
        </w:rPr>
        <w:t>https://www.yotei-fd.jp</w:t>
      </w:r>
      <w:r>
        <w:rPr>
          <w:rFonts w:hint="eastAsia"/>
        </w:rPr>
        <w:fldChar w:fldCharType="end"/>
      </w:r>
    </w:p>
    <w:p>
      <w:pPr>
        <w:pStyle w:val="0"/>
        <w:ind w:firstLine="2310" w:firstLineChars="1100"/>
        <w:rPr>
          <w:rFonts w:hint="eastAsia" w:ascii="ＭＳ 明朝" w:hAnsi="ＭＳ 明朝" w:eastAsia="ＭＳ 明朝"/>
          <w:sz w:val="24"/>
        </w:rPr>
      </w:pPr>
      <w:r>
        <w:rPr>
          <w:rFonts w:hint="eastAsia" w:ascii="ＭＳ 明朝" w:hAnsi="ＭＳ 明朝" w:eastAsia="ＭＳ 明朝"/>
          <w:sz w:val="24"/>
        </w:rPr>
        <w:t>ﾒｰﾙ</w:t>
      </w:r>
      <w:r>
        <w:rPr>
          <w:rFonts w:hint="eastAsia" w:ascii="ＭＳ 明朝" w:hAnsi="ＭＳ 明朝" w:eastAsia="ＭＳ 明朝"/>
          <w:sz w:val="24"/>
        </w:rPr>
        <w:t xml:space="preserve"> yousyou-keibou@yotei-fd.jp</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4"/>
        </w:rPr>
      </w:pPr>
      <w:r>
        <w:rPr>
          <w:rFonts w:hint="eastAsia" w:ascii="ＭＳ 明朝" w:hAnsi="ＭＳ 明朝" w:eastAsia="ＭＳ 明朝"/>
          <w:sz w:val="24"/>
        </w:rPr>
        <w:t>入札説明書（消防車両の売却）目次</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一般競争入札（消防車両売却）等の手続きの流れ　　　　　　　　　　・・・・３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入札説明書　　　　　　　　　　　　　　　　　　　　　　　　　　　・・・・４</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一般競争入札参加申込書（別記様式第１号）　　　　　　　　　　　　・・・・９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身分証明書（別記様式第２号）　　　　　　　　　　　　　　　　　　・・・・</w:t>
      </w:r>
      <w:r>
        <w:rPr>
          <w:rFonts w:hint="eastAsia" w:ascii="ＭＳ 明朝" w:hAnsi="ＭＳ 明朝" w:eastAsia="ＭＳ 明朝"/>
          <w:sz w:val="24"/>
        </w:rPr>
        <w:t>10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５　一般競争入札参加資格通知書（別記様式第３号）　　　　　　　　　　・・・・</w:t>
      </w:r>
      <w:r>
        <w:rPr>
          <w:rFonts w:hint="eastAsia" w:ascii="ＭＳ 明朝" w:hAnsi="ＭＳ 明朝" w:eastAsia="ＭＳ 明朝"/>
          <w:sz w:val="24"/>
        </w:rPr>
        <w:t>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６　入札書　　　　　　　　　　　　　　　　　　　　　　　　　　　　　・・・・</w:t>
      </w:r>
      <w:r>
        <w:rPr>
          <w:rFonts w:hint="eastAsia" w:ascii="ＭＳ 明朝" w:hAnsi="ＭＳ 明朝" w:eastAsia="ＭＳ 明朝"/>
          <w:sz w:val="24"/>
        </w:rPr>
        <w:t>12</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4"/>
        </w:rPr>
        <w:t>【</w:t>
      </w:r>
      <w:r>
        <w:rPr>
          <w:rFonts w:hint="eastAsia" w:ascii="ＭＳ 明朝" w:hAnsi="ＭＳ 明朝" w:eastAsia="ＭＳ 明朝"/>
          <w:b w:val="1"/>
          <w:sz w:val="24"/>
        </w:rPr>
        <w:t>一般競争入札（消防車両売却）等の手続きの流れ</w:t>
      </w:r>
      <w:r>
        <w:rPr>
          <w:rFonts w:hint="eastAsia" w:ascii="ＭＳ 明朝" w:hAnsi="ＭＳ 明朝" w:eastAsia="ＭＳ 明朝"/>
          <w:sz w:val="24"/>
        </w:rPr>
        <w:t>】</w:t>
      </w:r>
    </w:p>
    <w:p>
      <w:pPr>
        <w:pStyle w:val="0"/>
        <w:jc w:val="center"/>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入札の公告</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入札説明書配布開始</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b w:val="1"/>
          <w:sz w:val="21"/>
        </w:rPr>
        <w:t>配布場所</w:t>
      </w:r>
      <w:r>
        <w:rPr>
          <w:rFonts w:hint="eastAsia" w:ascii="ＭＳ 明朝" w:hAnsi="ＭＳ 明朝" w:eastAsia="ＭＳ 明朝"/>
          <w:sz w:val="21"/>
        </w:rPr>
        <w:t xml:space="preserve"> </w:t>
      </w:r>
    </w:p>
    <w:p>
      <w:pPr>
        <w:pStyle w:val="0"/>
        <w:tabs>
          <w:tab w:val="left" w:leader="none" w:pos="5250"/>
        </w:tabs>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羊蹄山ろく消防組合ホームページ上</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喜茂別町ホームページ上</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一般競争入札参加申込書受付</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b w:val="1"/>
          <w:sz w:val="21"/>
        </w:rPr>
        <w:t>受付</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及び入札物件公開期間</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羊蹄山ろく消防組合消防本部　消防課</w:t>
      </w:r>
    </w:p>
    <w:p>
      <w:pPr>
        <w:pStyle w:val="0"/>
        <w:spacing w:line="0" w:lineRule="atLeast"/>
        <w:ind w:left="0" w:leftChars="0" w:firstLine="5145" w:firstLineChars="2450"/>
        <w:rPr>
          <w:rFonts w:hint="eastAsia" w:ascii="ＭＳ 明朝" w:hAnsi="ＭＳ 明朝" w:eastAsia="ＭＳ 明朝"/>
          <w:sz w:val="21"/>
        </w:rPr>
      </w:pP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spacing w:line="0" w:lineRule="atLeast"/>
        <w:ind w:left="0" w:leftChars="0" w:firstLine="5145" w:firstLineChars="245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b w:val="1"/>
          <w:sz w:val="21"/>
        </w:rPr>
        <w:t>公開場所</w:t>
      </w:r>
    </w:p>
    <w:p>
      <w:pPr>
        <w:pStyle w:val="0"/>
        <w:spacing w:line="0" w:lineRule="atLeast"/>
        <w:ind w:left="0" w:leftChars="0" w:firstLine="5145" w:firstLineChars="2450"/>
        <w:rPr>
          <w:rFonts w:hint="eastAsia" w:ascii="ＭＳ 明朝" w:hAnsi="ＭＳ 明朝" w:eastAsia="ＭＳ 明朝"/>
          <w:b w:val="0"/>
          <w:sz w:val="21"/>
        </w:rPr>
      </w:pPr>
      <w:r>
        <w:rPr>
          <w:rFonts w:hint="eastAsia" w:ascii="ＭＳ 明朝" w:hAnsi="ＭＳ 明朝" w:eastAsia="ＭＳ 明朝"/>
          <w:b w:val="1"/>
          <w:sz w:val="21"/>
        </w:rPr>
        <w:t xml:space="preserve"> </w:t>
      </w:r>
      <w:r>
        <w:rPr>
          <w:rFonts w:hint="eastAsia" w:ascii="ＭＳ 明朝" w:hAnsi="ＭＳ 明朝" w:eastAsia="ＭＳ 明朝"/>
          <w:b w:val="0"/>
          <w:sz w:val="21"/>
        </w:rPr>
        <w:t>羊蹄山ろく消防組合消防署喜茂別支署</w:t>
      </w:r>
    </w:p>
    <w:p>
      <w:pPr>
        <w:pStyle w:val="0"/>
        <w:spacing w:line="0" w:lineRule="atLeast"/>
        <w:ind w:left="0" w:leftChars="0" w:firstLine="5145" w:firstLineChars="2450"/>
        <w:rPr>
          <w:rFonts w:hint="eastAsia" w:ascii="ＭＳ 明朝" w:hAnsi="ＭＳ 明朝" w:eastAsia="ＭＳ 明朝"/>
          <w:b w:val="0"/>
          <w:sz w:val="21"/>
        </w:rPr>
      </w:pPr>
      <w:r>
        <w:rPr>
          <w:rFonts w:hint="eastAsia" w:ascii="ＭＳ 明朝" w:hAnsi="ＭＳ 明朝" w:eastAsia="ＭＳ 明朝"/>
          <w:b w:val="0"/>
          <w:sz w:val="21"/>
        </w:rPr>
        <w:t>（虻田郡喜茂別町字喜茂別</w:t>
      </w:r>
      <w:r>
        <w:rPr>
          <w:rFonts w:hint="eastAsia" w:ascii="ＭＳ 明朝" w:hAnsi="ＭＳ 明朝" w:eastAsia="ＭＳ 明朝"/>
          <w:b w:val="0"/>
          <w:sz w:val="21"/>
        </w:rPr>
        <w:t>207</w:t>
      </w:r>
      <w:r>
        <w:rPr>
          <w:rFonts w:hint="eastAsia" w:ascii="ＭＳ 明朝" w:hAnsi="ＭＳ 明朝" w:eastAsia="ＭＳ 明朝"/>
          <w:b w:val="0"/>
          <w:sz w:val="21"/>
        </w:rPr>
        <w:t>番地）</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【令和７年１０月１０日（金）～　令和７年１０月２３日（木）】</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入　札　</w:t>
      </w:r>
      <w:r>
        <w:rPr>
          <w:rFonts w:hint="eastAsia" w:ascii="ＭＳ 明朝" w:hAnsi="ＭＳ 明朝" w:eastAsia="ＭＳ 明朝"/>
          <w:sz w:val="21"/>
        </w:rPr>
        <w:t>　　　　　　　　　　　　　　⇒　　　　　</w:t>
      </w:r>
      <w:r>
        <w:rPr>
          <w:rFonts w:hint="eastAsia" w:ascii="ＭＳ 明朝" w:hAnsi="ＭＳ 明朝" w:eastAsia="ＭＳ 明朝"/>
          <w:b w:val="1"/>
          <w:sz w:val="21"/>
        </w:rPr>
        <w:t>入札会場</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【令和７年１０月３０日（金）】</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羊蹄山ろく消防組合消防総合庁舎２階会議室</w:t>
      </w:r>
      <w:r>
        <w:rPr>
          <w:rFonts w:hint="eastAsia" w:ascii="ＭＳ 明朝" w:hAnsi="ＭＳ 明朝" w:eastAsia="ＭＳ 明朝"/>
          <w:sz w:val="21"/>
        </w:rPr>
        <w:t xml:space="preserve"> </w:t>
      </w:r>
    </w:p>
    <w:p>
      <w:pPr>
        <w:pStyle w:val="0"/>
        <w:spacing w:line="0" w:lineRule="atLeast"/>
        <w:ind w:firstLine="630" w:firstLineChars="300"/>
        <w:rPr>
          <w:rFonts w:hint="eastAsia" w:ascii="ＭＳ 明朝" w:hAnsi="ＭＳ 明朝" w:eastAsia="ＭＳ 明朝"/>
          <w:sz w:val="21"/>
        </w:rPr>
      </w:pPr>
      <w:r>
        <w:rPr>
          <w:rFonts w:hint="eastAsia" w:ascii="ＭＳ 明朝" w:hAnsi="ＭＳ 明朝" w:eastAsia="ＭＳ 明朝"/>
          <w:sz w:val="21"/>
        </w:rPr>
        <w:t>１３時３０分　　　　　　　　　　　　　　　</w:t>
      </w:r>
      <w:r>
        <w:rPr>
          <w:rFonts w:hint="eastAsia" w:ascii="ＭＳ 明朝" w:hAnsi="ＭＳ 明朝" w:eastAsia="ＭＳ 明朝"/>
          <w:sz w:val="21"/>
        </w:rPr>
        <w:t xml:space="preserve"> </w:t>
      </w: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契約締結</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【令和７年１１月１２日（水）まで】</w:t>
      </w:r>
      <w:r>
        <w:rPr>
          <w:rFonts w:hint="eastAsia" w:ascii="ＭＳ 明朝" w:hAnsi="ＭＳ 明朝" w:eastAsia="ＭＳ 明朝"/>
          <w:sz w:val="21"/>
        </w:rPr>
        <w:t xml:space="preserve">  </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購入代金入金</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【引き渡し時期まで（契約締結日から３０日以内）】</w:t>
      </w:r>
      <w:r>
        <w:rPr>
          <w:rFonts w:hint="eastAsia" w:ascii="ＭＳ 明朝" w:hAnsi="ＭＳ 明朝" w:eastAsia="ＭＳ 明朝"/>
          <w:sz w:val="21"/>
        </w:rPr>
        <w:t xml:space="preserve">  </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ind w:firstLine="210" w:firstLineChars="100"/>
        <w:rPr>
          <w:rFonts w:hint="eastAsia" w:ascii="ＭＳ 明朝" w:hAnsi="ＭＳ 明朝" w:eastAsia="ＭＳ 明朝"/>
          <w:sz w:val="21"/>
        </w:rPr>
      </w:pPr>
    </w:p>
    <w:p>
      <w:pPr>
        <w:pStyle w:val="0"/>
        <w:tabs>
          <w:tab w:val="left" w:leader="none" w:pos="3990"/>
          <w:tab w:val="left" w:leader="none" w:pos="5250"/>
          <w:tab w:val="left" w:leader="none" w:pos="5460"/>
        </w:tabs>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車両の引渡し</w:t>
      </w:r>
      <w:r>
        <w:rPr>
          <w:rFonts w:hint="eastAsia" w:ascii="ＭＳ 明朝" w:hAnsi="ＭＳ 明朝" w:eastAsia="ＭＳ 明朝"/>
          <w:sz w:val="21"/>
        </w:rPr>
        <w:t>　　　　　　　　　　　　⇒　　　　　</w:t>
      </w:r>
      <w:r>
        <w:rPr>
          <w:rFonts w:hint="eastAsia" w:ascii="ＭＳ 明朝" w:hAnsi="ＭＳ 明朝" w:eastAsia="ＭＳ 明朝"/>
          <w:b w:val="1"/>
          <w:sz w:val="21"/>
        </w:rPr>
        <w:t>引渡し場所</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【購入代金完納後１４日以内】</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羊蹄山ろく消防組合消防本部</w:t>
      </w:r>
    </w:p>
    <w:p>
      <w:pPr>
        <w:pStyle w:val="0"/>
        <w:spacing w:line="0" w:lineRule="atLeast"/>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（虻田郡倶知安町北</w:t>
      </w:r>
      <w:r>
        <w:rPr>
          <w:rFonts w:hint="eastAsia" w:ascii="ＭＳ 明朝" w:hAnsi="ＭＳ 明朝" w:eastAsia="ＭＳ 明朝"/>
          <w:sz w:val="21"/>
        </w:rPr>
        <w:t>3</w:t>
      </w:r>
      <w:r>
        <w:rPr>
          <w:rFonts w:hint="eastAsia" w:ascii="ＭＳ 明朝" w:hAnsi="ＭＳ 明朝" w:eastAsia="ＭＳ 明朝"/>
          <w:sz w:val="21"/>
        </w:rPr>
        <w:t>条東</w:t>
      </w:r>
      <w:r>
        <w:rPr>
          <w:rFonts w:hint="eastAsia" w:ascii="ＭＳ 明朝" w:hAnsi="ＭＳ 明朝" w:eastAsia="ＭＳ 明朝"/>
          <w:sz w:val="21"/>
        </w:rPr>
        <w:t>4</w:t>
      </w:r>
      <w:r>
        <w:rPr>
          <w:rFonts w:hint="eastAsia" w:ascii="ＭＳ 明朝" w:hAnsi="ＭＳ 明朝" w:eastAsia="ＭＳ 明朝"/>
          <w:sz w:val="21"/>
        </w:rPr>
        <w:t>丁目</w:t>
      </w:r>
      <w:r>
        <w:rPr>
          <w:rFonts w:hint="eastAsia" w:ascii="ＭＳ 明朝" w:hAnsi="ＭＳ 明朝" w:eastAsia="ＭＳ 明朝"/>
          <w:sz w:val="21"/>
        </w:rPr>
        <w:t>1</w:t>
      </w:r>
      <w:r>
        <w:rPr>
          <w:rFonts w:hint="eastAsia" w:ascii="ＭＳ 明朝" w:hAnsi="ＭＳ 明朝" w:eastAsia="ＭＳ 明朝"/>
          <w:sz w:val="21"/>
        </w:rPr>
        <w:t>番地</w:t>
      </w:r>
      <w:r>
        <w:rPr>
          <w:rFonts w:hint="eastAsia" w:ascii="ＭＳ 明朝" w:hAnsi="ＭＳ 明朝" w:eastAsia="ＭＳ 明朝"/>
          <w:sz w:val="21"/>
        </w:rPr>
        <w:t>3</w:t>
      </w:r>
      <w:r>
        <w:rPr>
          <w:rFonts w:hint="eastAsia" w:ascii="ＭＳ 明朝" w:hAnsi="ＭＳ 明朝" w:eastAsia="ＭＳ 明朝"/>
          <w:sz w:val="21"/>
        </w:rPr>
        <w:t>）</w:t>
      </w:r>
    </w:p>
    <w:p>
      <w:pPr>
        <w:pStyle w:val="0"/>
        <w:ind w:firstLine="1470" w:firstLineChars="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b w:val="1"/>
          <w:sz w:val="21"/>
        </w:rPr>
        <w:t>引き取り車両の報告</w:t>
      </w:r>
      <w:r>
        <w:rPr>
          <w:rFonts w:hint="eastAsia" w:ascii="ＭＳ 明朝" w:hAnsi="ＭＳ 明朝" w:eastAsia="ＭＳ 明朝"/>
          <w:sz w:val="21"/>
        </w:rPr>
        <w:t xml:space="preserve"> </w:t>
      </w:r>
    </w:p>
    <w:p>
      <w:pPr>
        <w:pStyle w:val="0"/>
        <w:spacing w:line="0" w:lineRule="atLeast"/>
        <w:ind w:firstLine="210" w:firstLineChars="100"/>
        <w:rPr>
          <w:rFonts w:hint="eastAsia" w:ascii="ＭＳ 明朝" w:hAnsi="ＭＳ 明朝" w:eastAsia="ＭＳ 明朝"/>
          <w:sz w:val="21"/>
        </w:rPr>
      </w:pPr>
      <w:r>
        <w:rPr>
          <w:rFonts w:hint="eastAsia" w:ascii="ＭＳ 明朝" w:hAnsi="ＭＳ 明朝" w:eastAsia="ＭＳ 明朝"/>
          <w:sz w:val="21"/>
        </w:rPr>
        <w:t>【車両引渡後、以下の期間内に報告】</w:t>
      </w:r>
      <w:r>
        <w:rPr>
          <w:rFonts w:hint="eastAsia" w:ascii="ＭＳ 明朝" w:hAnsi="ＭＳ 明朝" w:eastAsia="ＭＳ 明朝"/>
          <w:sz w:val="21"/>
        </w:rPr>
        <w:t xml:space="preserve"> </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b w:val="1"/>
          <w:sz w:val="21"/>
        </w:rPr>
        <w:t>〇</w:t>
      </w:r>
      <w:r>
        <w:rPr>
          <w:rFonts w:hint="eastAsia" w:ascii="ＭＳ 明朝" w:hAnsi="ＭＳ 明朝" w:eastAsia="ＭＳ 明朝"/>
          <w:b w:val="1"/>
          <w:sz w:val="21"/>
        </w:rPr>
        <w:t xml:space="preserve"> </w:t>
      </w:r>
      <w:r>
        <w:rPr>
          <w:rFonts w:hint="eastAsia" w:ascii="ＭＳ 明朝" w:hAnsi="ＭＳ 明朝" w:eastAsia="ＭＳ 明朝"/>
          <w:b w:val="1"/>
          <w:sz w:val="21"/>
        </w:rPr>
        <w:t>解体しない場合</w:t>
      </w:r>
      <w:r>
        <w:rPr>
          <w:rFonts w:hint="eastAsia" w:ascii="ＭＳ 明朝" w:hAnsi="ＭＳ 明朝" w:eastAsia="ＭＳ 明朝"/>
          <w:sz w:val="21"/>
        </w:rPr>
        <w:t>（再利用）・・・契約後、１４日以内に報告</w:t>
      </w:r>
      <w:r>
        <w:rPr>
          <w:rFonts w:hint="eastAsia" w:ascii="ＭＳ 明朝" w:hAnsi="ＭＳ 明朝" w:eastAsia="ＭＳ 明朝"/>
          <w:sz w:val="21"/>
        </w:rPr>
        <w:t xml:space="preserve"> </w:t>
      </w:r>
    </w:p>
    <w:p>
      <w:pPr>
        <w:pStyle w:val="0"/>
        <w:ind w:left="630" w:hanging="630" w:hangingChars="30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color w:val="auto"/>
          <w:sz w:val="21"/>
        </w:rPr>
        <w:t>登録の分かる書類及び</w:t>
      </w:r>
      <w:r>
        <w:rPr>
          <w:rFonts w:hint="eastAsia" w:ascii="ＭＳ 明朝" w:hAnsi="ＭＳ 明朝" w:eastAsia="ＭＳ 明朝"/>
          <w:sz w:val="21"/>
        </w:rPr>
        <w:t>消防章・赤色警光灯・サイレンアンプ等の撤去、ボディー文字・マーク等の消去を確認できる写真を提出」</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b w:val="1"/>
          <w:sz w:val="21"/>
        </w:rPr>
        <w:t>〇</w:t>
      </w:r>
      <w:r>
        <w:rPr>
          <w:rFonts w:hint="eastAsia" w:ascii="ＭＳ 明朝" w:hAnsi="ＭＳ 明朝" w:eastAsia="ＭＳ 明朝"/>
          <w:b w:val="1"/>
          <w:sz w:val="21"/>
        </w:rPr>
        <w:t xml:space="preserve"> </w:t>
      </w:r>
      <w:r>
        <w:rPr>
          <w:rFonts w:hint="eastAsia" w:ascii="ＭＳ 明朝" w:hAnsi="ＭＳ 明朝" w:eastAsia="ＭＳ 明朝"/>
          <w:b w:val="1"/>
          <w:sz w:val="21"/>
        </w:rPr>
        <w:t>解体処分する場合</w:t>
      </w:r>
      <w:r>
        <w:rPr>
          <w:rFonts w:hint="eastAsia" w:ascii="ＭＳ 明朝" w:hAnsi="ＭＳ 明朝" w:eastAsia="ＭＳ 明朝"/>
          <w:sz w:val="21"/>
        </w:rPr>
        <w:t>・・・契約後、６０日以内に報告</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「抹消登録の分かる書類及び解体処分報告書（任意様式）、解体状況が確認できる写真を提出」</w:t>
      </w:r>
    </w:p>
    <w:p>
      <w:pPr>
        <w:pStyle w:val="0"/>
        <w:rPr>
          <w:rFonts w:hint="eastAsia" w:ascii="ＭＳ 明朝" w:hAnsi="ＭＳ 明朝" w:eastAsia="ＭＳ 明朝"/>
          <w:sz w:val="24"/>
        </w:rPr>
      </w:pPr>
      <w:r>
        <w:rPr>
          <w:rFonts w:hint="eastAsia" w:ascii="ＭＳ 明朝" w:hAnsi="ＭＳ 明朝" w:eastAsia="ＭＳ 明朝"/>
          <w:b w:val="1"/>
          <w:sz w:val="28"/>
        </w:rPr>
        <w:t>入札説明書</w:t>
      </w: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羊蹄山ろく消防組合の一般競争入札に参加しようとする者は、本入札説明書を熟読の上で入札に参加してください。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　売却物件の概要</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【消防ポンプ自動車】</w:t>
      </w:r>
    </w:p>
    <w:tbl>
      <w:tblPr>
        <w:tblStyle w:val="19"/>
        <w:tblW w:w="0" w:type="auto"/>
        <w:tblInd w:w="0" w:type="dxa"/>
        <w:tblLayout w:type="fixed"/>
        <w:tblLook w:firstRow="1" w:lastRow="0" w:firstColumn="1" w:lastColumn="0" w:noHBand="0" w:noVBand="1" w:val="04A0"/>
      </w:tblPr>
      <w:tblGrid>
        <w:gridCol w:w="3775"/>
        <w:gridCol w:w="5863"/>
      </w:tblGrid>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自動車登録番号</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札幌８８　て　７６５６</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初年度登録年月</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平成５年１２月</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自動車の種別</w:t>
            </w:r>
            <w:r>
              <w:rPr>
                <w:rFonts w:hint="eastAsia" w:ascii="ＭＳ 明朝" w:hAnsi="ＭＳ 明朝" w:eastAsia="ＭＳ 明朝"/>
                <w:sz w:val="24"/>
              </w:rPr>
              <w:t>/</w:t>
            </w:r>
            <w:r>
              <w:rPr>
                <w:rFonts w:hint="eastAsia" w:ascii="ＭＳ 明朝" w:hAnsi="ＭＳ 明朝" w:eastAsia="ＭＳ 明朝"/>
                <w:sz w:val="24"/>
              </w:rPr>
              <w:t>用途</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普通／特殊</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自家用・事業用の別</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自家用</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車体の形状</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消防車</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車名</w:t>
            </w:r>
            <w:r>
              <w:rPr>
                <w:rFonts w:hint="eastAsia" w:ascii="ＭＳ 明朝" w:hAnsi="ＭＳ 明朝" w:eastAsia="ＭＳ 明朝"/>
                <w:sz w:val="24"/>
              </w:rPr>
              <w:t>/</w:t>
            </w:r>
            <w:r>
              <w:rPr>
                <w:rFonts w:hint="eastAsia" w:ascii="ＭＳ 明朝" w:hAnsi="ＭＳ 明朝" w:eastAsia="ＭＳ 明朝"/>
                <w:sz w:val="24"/>
              </w:rPr>
              <w:t>車台番号</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日野／ＦＤ３ＨＥＡ５０１４３</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型式</w:t>
            </w:r>
            <w:r>
              <w:rPr>
                <w:rFonts w:hint="eastAsia" w:ascii="ＭＳ 明朝" w:hAnsi="ＭＳ 明朝" w:eastAsia="ＭＳ 明朝"/>
                <w:sz w:val="24"/>
              </w:rPr>
              <w:t>/</w:t>
            </w:r>
            <w:r>
              <w:rPr>
                <w:rFonts w:hint="eastAsia" w:ascii="ＭＳ 明朝" w:hAnsi="ＭＳ 明朝" w:eastAsia="ＭＳ 明朝"/>
                <w:sz w:val="24"/>
              </w:rPr>
              <w:t>原動機の型式</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Ｕ－ＦＤ３ＨＥＡＡ改／Ｈ０７Ｄ</w:t>
            </w:r>
          </w:p>
        </w:tc>
      </w:tr>
      <w:tr>
        <w:trPr/>
        <w:tc>
          <w:tcPr>
            <w:tcW w:w="3775"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車両重量</w:t>
            </w:r>
            <w:r>
              <w:rPr>
                <w:rFonts w:hint="eastAsia" w:ascii="ＭＳ 明朝" w:hAnsi="ＭＳ 明朝" w:eastAsia="ＭＳ 明朝"/>
                <w:sz w:val="24"/>
              </w:rPr>
              <w:t>/</w:t>
            </w:r>
            <w:r>
              <w:rPr>
                <w:rFonts w:hint="eastAsia" w:ascii="ＭＳ 明朝" w:hAnsi="ＭＳ 明朝" w:eastAsia="ＭＳ 明朝"/>
                <w:sz w:val="24"/>
              </w:rPr>
              <w:t>車両総重量</w:t>
            </w:r>
          </w:p>
        </w:tc>
        <w:tc>
          <w:tcPr>
            <w:tcW w:w="5863" w:type="dxa"/>
            <w:vAlign w:val="top"/>
          </w:tcPr>
          <w:p>
            <w:pPr>
              <w:pStyle w:val="0"/>
              <w:ind w:left="105" w:leftChars="50"/>
              <w:rPr>
                <w:rFonts w:hint="eastAsia" w:ascii="ＭＳ 明朝" w:hAnsi="ＭＳ 明朝" w:eastAsia="ＭＳ 明朝"/>
                <w:sz w:val="24"/>
              </w:rPr>
            </w:pPr>
            <w:r>
              <w:rPr>
                <w:rFonts w:hint="eastAsia" w:ascii="ＭＳ 明朝" w:hAnsi="ＭＳ 明朝" w:eastAsia="ＭＳ 明朝"/>
                <w:sz w:val="24"/>
              </w:rPr>
              <w:t>６，２８０㎏／６，６６５㎏</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車体寸法</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長さ６４９㎝、幅２２０㎝、高さ２６９㎝</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総排気量</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燃料</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７．４１</w:t>
            </w:r>
            <w:r>
              <w:rPr>
                <w:rFonts w:hint="eastAsia" w:ascii="ＭＳ 明朝" w:hAnsi="ＭＳ 明朝" w:eastAsia="ＭＳ 明朝"/>
                <w:color w:val="auto"/>
                <w:sz w:val="24"/>
                <w:highlight w:val="none"/>
              </w:rPr>
              <w:t>L</w:t>
            </w:r>
            <w:r>
              <w:rPr>
                <w:rFonts w:hint="eastAsia" w:ascii="ＭＳ 明朝" w:hAnsi="ＭＳ 明朝" w:eastAsia="ＭＳ 明朝"/>
                <w:color w:val="auto"/>
                <w:sz w:val="24"/>
                <w:highlight w:val="none"/>
              </w:rPr>
              <w:t>／軽油</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車検証有効期限</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一時抹消登録（令和７年１２月１５日）</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走行距離</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４１，０６９ｋｍ</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ミッション</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ＭＴ</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リサイクル料金預託</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預託済　６，７１０円</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保管場所</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羊蹄山ろく消防組合消防署喜茂別支署</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車両の状況</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経年使用による汚れ、傷、錆、色あせ等有り</w:t>
            </w:r>
          </w:p>
        </w:tc>
      </w:tr>
      <w:tr>
        <w:trPr/>
        <w:tc>
          <w:tcPr>
            <w:tcW w:w="3775"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予定価格（最低売払価格）</w:t>
            </w:r>
          </w:p>
        </w:tc>
        <w:tc>
          <w:tcPr>
            <w:tcW w:w="5863" w:type="dxa"/>
            <w:vAlign w:val="top"/>
          </w:tcPr>
          <w:p>
            <w:pPr>
              <w:pStyle w:val="0"/>
              <w:ind w:left="105" w:left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５００，０００円</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売却条件等</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（１）売却代金は、入札書に記載した金額に</w:t>
      </w:r>
      <w:r>
        <w:rPr>
          <w:rFonts w:hint="eastAsia" w:ascii="ＭＳ 明朝" w:hAnsi="ＭＳ 明朝" w:eastAsia="ＭＳ 明朝"/>
          <w:sz w:val="24"/>
          <w:highlight w:val="none"/>
        </w:rPr>
        <w:t>消費税相当額とリ</w:t>
      </w:r>
      <w:r>
        <w:rPr>
          <w:rFonts w:hint="eastAsia" w:ascii="ＭＳ 明朝" w:hAnsi="ＭＳ 明朝" w:eastAsia="ＭＳ 明朝"/>
          <w:sz w:val="24"/>
        </w:rPr>
        <w:t>サイクル預託金相当額が加算された金額となります。（リサイクル料金は預託済）</w:t>
      </w:r>
    </w:p>
    <w:p>
      <w:pPr>
        <w:pStyle w:val="0"/>
        <w:rPr>
          <w:rFonts w:hint="eastAsia" w:ascii="ＭＳ 明朝" w:hAnsi="ＭＳ 明朝" w:eastAsia="ＭＳ 明朝"/>
          <w:sz w:val="24"/>
        </w:rPr>
      </w:pPr>
      <w:r>
        <w:rPr>
          <w:rFonts w:hint="eastAsia" w:ascii="ＭＳ 明朝" w:hAnsi="ＭＳ 明朝" w:eastAsia="ＭＳ 明朝"/>
          <w:sz w:val="24"/>
        </w:rPr>
        <w:t>（２）車両は、引き渡し場所から現状渡しとなります。</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（３）車両の引き取り及び登録又は、解体処分・輸送等に係る費用については、すべて落札者の負担となります。</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b w:val="0"/>
          <w:color w:val="auto"/>
          <w:sz w:val="24"/>
          <w:highlight w:val="none"/>
        </w:rPr>
      </w:pPr>
      <w:r>
        <w:rPr>
          <w:rFonts w:hint="eastAsia" w:ascii="ＭＳ 明朝" w:hAnsi="ＭＳ 明朝" w:eastAsia="ＭＳ 明朝"/>
          <w:sz w:val="24"/>
        </w:rPr>
        <w:t>（４）車両引渡しは、付属品も合わせた引渡しとなりますので、入札物件の公開において確認してくださ</w:t>
      </w:r>
      <w:r>
        <w:rPr>
          <w:rFonts w:hint="eastAsia" w:ascii="ＭＳ 明朝" w:hAnsi="ＭＳ 明朝" w:eastAsia="ＭＳ 明朝"/>
          <w:b w:val="0"/>
          <w:color w:val="auto"/>
          <w:sz w:val="24"/>
          <w:highlight w:val="none"/>
        </w:rPr>
        <w:t>い。</w:t>
      </w: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（５）引渡し後の不備や故障等を発見しても組合は一切責任を負いません。</w:t>
      </w: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 xml:space="preserve"> </w:t>
      </w:r>
    </w:p>
    <w:p>
      <w:pPr>
        <w:pStyle w:val="0"/>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　入札参加資格</w:t>
      </w:r>
      <w:r>
        <w:rPr>
          <w:rFonts w:hint="eastAsia" w:ascii="ＭＳ 明朝" w:hAnsi="ＭＳ 明朝" w:eastAsia="ＭＳ 明朝"/>
          <w:b w:val="0"/>
          <w:color w:val="auto"/>
          <w:sz w:val="24"/>
          <w:highlight w:val="none"/>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b w:val="0"/>
          <w:color w:val="auto"/>
          <w:sz w:val="24"/>
          <w:highlight w:val="none"/>
        </w:rPr>
        <w:t xml:space="preserve">  </w:t>
      </w:r>
      <w:r>
        <w:rPr>
          <w:rFonts w:hint="eastAsia" w:ascii="ＭＳ 明朝" w:hAnsi="ＭＳ 明朝" w:eastAsia="ＭＳ 明朝"/>
          <w:b w:val="0"/>
          <w:color w:val="auto"/>
          <w:sz w:val="24"/>
          <w:highlight w:val="none"/>
        </w:rPr>
        <w:t>　参加することができる者は、北海道内に本支店を有する事業所若しくは住民票を有するすべての個人としますが、次に掲げる事項に該</w:t>
      </w:r>
      <w:r>
        <w:rPr>
          <w:rFonts w:hint="eastAsia" w:ascii="ＭＳ 明朝" w:hAnsi="ＭＳ 明朝" w:eastAsia="ＭＳ 明朝"/>
          <w:sz w:val="24"/>
        </w:rPr>
        <w:t>当する場合は、入札に参加することができません。</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（１）地方自治法施行令</w:t>
      </w:r>
      <w:r>
        <w:rPr>
          <w:rFonts w:hint="eastAsia" w:ascii="ＭＳ 明朝" w:hAnsi="ＭＳ 明朝" w:eastAsia="ＭＳ 明朝"/>
          <w:sz w:val="24"/>
        </w:rPr>
        <w:t>167</w:t>
      </w:r>
      <w:r>
        <w:rPr>
          <w:rFonts w:hint="eastAsia" w:ascii="ＭＳ 明朝" w:hAnsi="ＭＳ 明朝" w:eastAsia="ＭＳ 明朝"/>
          <w:sz w:val="24"/>
        </w:rPr>
        <w:t>条の４の規定に該当する者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（２）地方自治法第</w:t>
      </w:r>
      <w:r>
        <w:rPr>
          <w:rFonts w:hint="eastAsia" w:ascii="ＭＳ 明朝" w:hAnsi="ＭＳ 明朝" w:eastAsia="ＭＳ 明朝"/>
          <w:sz w:val="24"/>
        </w:rPr>
        <w:t>238</w:t>
      </w:r>
      <w:r>
        <w:rPr>
          <w:rFonts w:hint="eastAsia" w:ascii="ＭＳ 明朝" w:hAnsi="ＭＳ 明朝" w:eastAsia="ＭＳ 明朝"/>
          <w:sz w:val="24"/>
        </w:rPr>
        <w:t>条の３第</w:t>
      </w:r>
      <w:r>
        <w:rPr>
          <w:rFonts w:hint="eastAsia" w:ascii="ＭＳ 明朝" w:hAnsi="ＭＳ 明朝" w:eastAsia="ＭＳ 明朝"/>
          <w:sz w:val="24"/>
        </w:rPr>
        <w:t>1</w:t>
      </w:r>
      <w:r>
        <w:rPr>
          <w:rFonts w:hint="eastAsia" w:ascii="ＭＳ 明朝" w:hAnsi="ＭＳ 明朝" w:eastAsia="ＭＳ 明朝"/>
          <w:sz w:val="24"/>
        </w:rPr>
        <w:t>項の規定に該当する者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（３）市町村税等を滞納している者</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（４）暴力団員による不当な行為の防止等に関する法律（平成３年法律第</w:t>
      </w:r>
      <w:r>
        <w:rPr>
          <w:rFonts w:hint="eastAsia" w:ascii="ＭＳ 明朝" w:hAnsi="ＭＳ 明朝" w:eastAsia="ＭＳ 明朝"/>
          <w:sz w:val="24"/>
        </w:rPr>
        <w:t>77</w:t>
      </w:r>
      <w:r>
        <w:rPr>
          <w:rFonts w:hint="eastAsia" w:ascii="ＭＳ 明朝" w:hAnsi="ＭＳ 明朝" w:eastAsia="ＭＳ 明朝"/>
          <w:sz w:val="24"/>
        </w:rPr>
        <w:t>号）第２条第２号に規定する暴力団員その他の反社会的団体及びそれらの構成員</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（５）会社更生法（平成</w:t>
      </w:r>
      <w:r>
        <w:rPr>
          <w:rFonts w:hint="eastAsia" w:ascii="ＭＳ 明朝" w:hAnsi="ＭＳ 明朝" w:eastAsia="ＭＳ 明朝"/>
          <w:sz w:val="24"/>
        </w:rPr>
        <w:t>14</w:t>
      </w:r>
      <w:r>
        <w:rPr>
          <w:rFonts w:hint="eastAsia" w:ascii="ＭＳ 明朝" w:hAnsi="ＭＳ 明朝" w:eastAsia="ＭＳ 明朝"/>
          <w:sz w:val="24"/>
        </w:rPr>
        <w:t>年法律第</w:t>
      </w:r>
      <w:r>
        <w:rPr>
          <w:rFonts w:hint="eastAsia" w:ascii="ＭＳ 明朝" w:hAnsi="ＭＳ 明朝" w:eastAsia="ＭＳ 明朝"/>
          <w:sz w:val="24"/>
        </w:rPr>
        <w:t>154</w:t>
      </w:r>
      <w:r>
        <w:rPr>
          <w:rFonts w:hint="eastAsia" w:ascii="ＭＳ 明朝" w:hAnsi="ＭＳ 明朝" w:eastAsia="ＭＳ 明朝"/>
          <w:sz w:val="24"/>
        </w:rPr>
        <w:t>号）に基づき更生手続開始の申立てがされている者又は民事再生法（平成</w:t>
      </w:r>
      <w:r>
        <w:rPr>
          <w:rFonts w:hint="eastAsia" w:ascii="ＭＳ 明朝" w:hAnsi="ＭＳ 明朝" w:eastAsia="ＭＳ 明朝"/>
          <w:sz w:val="24"/>
        </w:rPr>
        <w:t>11</w:t>
      </w:r>
      <w:r>
        <w:rPr>
          <w:rFonts w:hint="eastAsia" w:ascii="ＭＳ 明朝" w:hAnsi="ＭＳ 明朝" w:eastAsia="ＭＳ 明朝"/>
          <w:sz w:val="24"/>
        </w:rPr>
        <w:t>年法律第</w:t>
      </w:r>
      <w:r>
        <w:rPr>
          <w:rFonts w:hint="eastAsia" w:ascii="ＭＳ 明朝" w:hAnsi="ＭＳ 明朝" w:eastAsia="ＭＳ 明朝"/>
          <w:sz w:val="24"/>
        </w:rPr>
        <w:t>225</w:t>
      </w:r>
      <w:r>
        <w:rPr>
          <w:rFonts w:hint="eastAsia" w:ascii="ＭＳ 明朝" w:hAnsi="ＭＳ 明朝" w:eastAsia="ＭＳ 明朝"/>
          <w:sz w:val="24"/>
        </w:rPr>
        <w:t>号）に基づき再生手続開始の申立てがされている者</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（６）公共の秩序維持に支障をきたすおそれがあるなど、管理者が入札に参加することが適当でないと認めた者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４　入札参加資格の確認申請</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（１）受付期間　令和７年１０月１０日（金）から令和７年１０月２３日（木）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上記期間内に持参（土日祝日を除く午前８時３０分から午後５時３０分）</w:t>
      </w: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又は郵送</w:t>
      </w:r>
      <w:r>
        <w:rPr>
          <w:rFonts w:hint="eastAsia" w:ascii="ＭＳ 明朝" w:hAnsi="ＭＳ 明朝" w:eastAsia="ＭＳ 明朝"/>
          <w:sz w:val="24"/>
        </w:rPr>
        <w:t xml:space="preserve"> </w:t>
      </w:r>
    </w:p>
    <w:p>
      <w:pPr>
        <w:pStyle w:val="0"/>
        <w:ind w:left="960" w:hanging="960" w:hangingChars="40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上記期間内に入札参加資格に係る申請書を提出しなかった者及び入札参加資格がないと認められた者は、一般競争入札に参加できません。</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（２）受付場所　羊蹄山ろく消防組合消防本部　消防課</w:t>
      </w:r>
      <w:r>
        <w:rPr>
          <w:rFonts w:hint="eastAsia" w:ascii="ＭＳ 明朝" w:hAnsi="ＭＳ 明朝" w:eastAsia="ＭＳ 明朝"/>
          <w:sz w:val="24"/>
        </w:rPr>
        <w:t xml:space="preserve"> </w:t>
      </w:r>
    </w:p>
    <w:p>
      <w:pPr>
        <w:pStyle w:val="0"/>
        <w:tabs>
          <w:tab w:val="left" w:leader="none" w:pos="420"/>
        </w:tabs>
        <w:rPr>
          <w:rFonts w:hint="eastAsia" w:ascii="ＭＳ 明朝" w:hAnsi="ＭＳ 明朝" w:eastAsia="ＭＳ 明朝"/>
          <w:sz w:val="24"/>
        </w:rPr>
      </w:pPr>
      <w:r>
        <w:rPr>
          <w:rFonts w:hint="eastAsia" w:ascii="ＭＳ 明朝" w:hAnsi="ＭＳ 明朝" w:eastAsia="ＭＳ 明朝"/>
          <w:sz w:val="24"/>
        </w:rPr>
        <w:t>（３）提出申請書類</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次のア～エの提出書類１部。</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highlight w:val="none"/>
        </w:rPr>
        <w:t>一般競争入札参加申込書（別記様式第１号）</w:t>
      </w:r>
      <w:r>
        <w:rPr>
          <w:rFonts w:hint="eastAsia" w:ascii="ＭＳ 明朝" w:hAnsi="ＭＳ 明朝" w:eastAsia="ＭＳ 明朝"/>
          <w:sz w:val="24"/>
          <w:highlight w:val="none"/>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納税証明書（市町村税）</w:t>
      </w:r>
      <w:r>
        <w:rPr>
          <w:rFonts w:hint="eastAsia" w:ascii="ＭＳ 明朝" w:hAnsi="ＭＳ 明朝" w:eastAsia="ＭＳ 明朝"/>
          <w:sz w:val="24"/>
        </w:rPr>
        <w:t xml:space="preserve"> </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ウ</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住所証明書（</w:t>
      </w:r>
      <w:r>
        <w:rPr>
          <w:rFonts w:hint="eastAsia" w:ascii="ＭＳ 明朝" w:hAnsi="ＭＳ 明朝" w:eastAsia="ＭＳ 明朝"/>
          <w:sz w:val="24"/>
        </w:rPr>
        <w:t>個人の場合は住民票、法人の場合は登記簿謄本）</w:t>
      </w:r>
      <w:r>
        <w:rPr>
          <w:rFonts w:hint="eastAsia" w:ascii="ＭＳ 明朝" w:hAnsi="ＭＳ 明朝" w:eastAsia="ＭＳ 明朝"/>
          <w:sz w:val="24"/>
        </w:rPr>
        <w:t xml:space="preserve"> </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エ</w:t>
      </w:r>
      <w:r>
        <w:rPr>
          <w:rFonts w:hint="eastAsia" w:ascii="ＭＳ 明朝" w:hAnsi="ＭＳ 明朝" w:eastAsia="ＭＳ 明朝"/>
          <w:sz w:val="24"/>
        </w:rPr>
        <w:t xml:space="preserve"> </w:t>
      </w:r>
      <w:r>
        <w:rPr>
          <w:rFonts w:hint="eastAsia" w:ascii="ＭＳ 明朝" w:hAnsi="ＭＳ 明朝" w:eastAsia="ＭＳ 明朝"/>
          <w:sz w:val="24"/>
        </w:rPr>
        <w:t>身分証明書（法人については不要（</w:t>
      </w:r>
      <w:r>
        <w:rPr>
          <w:rFonts w:hint="eastAsia" w:ascii="ＭＳ 明朝" w:hAnsi="ＭＳ 明朝" w:eastAsia="ＭＳ 明朝"/>
          <w:sz w:val="24"/>
          <w:highlight w:val="none"/>
        </w:rPr>
        <w:t>別記様式第２号）</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（４）入札参加資格の確認及び申込結果の通知</w:t>
      </w:r>
      <w:r>
        <w:rPr>
          <w:rFonts w:hint="eastAsia" w:ascii="ＭＳ 明朝" w:hAnsi="ＭＳ 明朝" w:eastAsia="ＭＳ 明朝"/>
          <w:sz w:val="24"/>
        </w:rPr>
        <w:t xml:space="preserve"> </w:t>
      </w:r>
    </w:p>
    <w:p>
      <w:pPr>
        <w:pStyle w:val="0"/>
        <w:keepNext w:val="1"/>
        <w:keepLines w:val="1"/>
        <w:kinsoku w:val="0"/>
        <w:autoSpaceDE w:val="1"/>
        <w:autoSpaceDN w:val="1"/>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入札参加資格の確認は、申込書の提出期日をもって行います。申し込みがあった場合は、関係書類を審査し、その結果を</w:t>
      </w:r>
      <w:r>
        <w:rPr>
          <w:rFonts w:hint="eastAsia" w:ascii="ＭＳ 明朝" w:hAnsi="ＭＳ 明朝" w:eastAsia="ＭＳ 明朝"/>
          <w:color w:val="auto"/>
          <w:sz w:val="24"/>
          <w:highlight w:val="none"/>
        </w:rPr>
        <w:t>一般競争入札参加資格通知書（別記様式第３号）</w:t>
      </w:r>
      <w:r>
        <w:rPr>
          <w:rFonts w:hint="eastAsia" w:ascii="ＭＳ 明朝" w:hAnsi="ＭＳ 明朝" w:eastAsia="ＭＳ 明朝"/>
          <w:sz w:val="24"/>
        </w:rPr>
        <w:t>により通知します。</w:t>
      </w:r>
    </w:p>
    <w:p>
      <w:pPr>
        <w:pStyle w:val="0"/>
        <w:rPr>
          <w:rFonts w:hint="eastAsia" w:ascii="ＭＳ 明朝" w:hAnsi="ＭＳ 明朝" w:eastAsia="ＭＳ 明朝"/>
          <w:sz w:val="24"/>
        </w:rPr>
      </w:pP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５　入札物件の公開</w:t>
      </w:r>
      <w:r>
        <w:rPr>
          <w:rFonts w:hint="eastAsia" w:ascii="ＭＳ 明朝" w:hAnsi="ＭＳ 明朝" w:eastAsia="ＭＳ 明朝"/>
          <w:sz w:val="24"/>
          <w:highlight w:val="none"/>
        </w:rPr>
        <w:t xml:space="preserve">  </w:t>
      </w:r>
    </w:p>
    <w:p>
      <w:pPr>
        <w:pStyle w:val="0"/>
        <w:ind w:firstLine="480" w:firstLineChars="200"/>
        <w:rPr>
          <w:rFonts w:hint="eastAsia" w:ascii="ＭＳ 明朝" w:hAnsi="ＭＳ 明朝" w:eastAsia="ＭＳ 明朝"/>
          <w:sz w:val="24"/>
          <w:highlight w:val="none"/>
        </w:rPr>
      </w:pPr>
      <w:r>
        <w:rPr>
          <w:rFonts w:hint="eastAsia" w:ascii="ＭＳ 明朝" w:hAnsi="ＭＳ 明朝" w:eastAsia="ＭＳ 明朝"/>
          <w:sz w:val="24"/>
          <w:highlight w:val="none"/>
        </w:rPr>
        <w:t>次のとおり公開します。</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（１）公開日時：令和７年１０月１０日（金）から令和７年１０月２３日（木）</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開庁日の午前１０時から午後４時まで</w:t>
      </w:r>
    </w:p>
    <w:p>
      <w:pPr>
        <w:pStyle w:val="0"/>
        <w:rPr>
          <w:rFonts w:hint="eastAsia" w:ascii="ＭＳ 明朝" w:hAnsi="ＭＳ 明朝" w:eastAsia="ＭＳ 明朝"/>
          <w:sz w:val="24"/>
        </w:rPr>
      </w:pPr>
      <w:r>
        <w:rPr>
          <w:rFonts w:hint="eastAsia" w:ascii="ＭＳ 明朝" w:hAnsi="ＭＳ 明朝" w:eastAsia="ＭＳ 明朝"/>
          <w:sz w:val="24"/>
          <w:highlight w:val="none"/>
        </w:rPr>
        <w:t>（２）公開場所：羊</w:t>
      </w:r>
      <w:r>
        <w:rPr>
          <w:rFonts w:hint="eastAsia" w:ascii="ＭＳ 明朝" w:hAnsi="ＭＳ 明朝" w:eastAsia="ＭＳ 明朝"/>
          <w:sz w:val="24"/>
        </w:rPr>
        <w:t>蹄山ろく消防組合消防署喜茂別支署</w:t>
      </w:r>
    </w:p>
    <w:p>
      <w:pPr>
        <w:pStyle w:val="0"/>
        <w:ind w:firstLine="1920" w:firstLineChars="8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虻田郡喜茂別町字喜茂別２０７番地</w:t>
      </w:r>
      <w:r>
        <w:rPr>
          <w:rFonts w:hint="eastAsia" w:ascii="ＭＳ 明朝" w:hAnsi="ＭＳ 明朝" w:eastAsia="ＭＳ 明朝"/>
          <w:sz w:val="24"/>
        </w:rPr>
        <w:t>)</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上記物件の確認をしなくても入札に参加できますが、物件に関するすべての事項を了承されているものとみなします。ご覧になる場合は、事前に羊蹄山ろく消防組合消防本部消防課（</w:t>
      </w:r>
      <w:r>
        <w:rPr>
          <w:rFonts w:hint="eastAsia" w:ascii="ＭＳ 明朝" w:hAnsi="ＭＳ 明朝" w:eastAsia="ＭＳ 明朝"/>
          <w:sz w:val="24"/>
        </w:rPr>
        <w:t>TEL0136-22-2822</w:t>
      </w:r>
      <w:r>
        <w:rPr>
          <w:rFonts w:hint="eastAsia" w:ascii="ＭＳ 明朝" w:hAnsi="ＭＳ 明朝" w:eastAsia="ＭＳ 明朝"/>
          <w:sz w:val="24"/>
        </w:rPr>
        <w:t>）へご連絡ください。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６　質疑応答</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（１）質疑受付期限：令和７年１０月２３日（木）</w:t>
      </w:r>
      <w:r>
        <w:rPr>
          <w:rFonts w:hint="eastAsia" w:ascii="ＭＳ 明朝" w:hAnsi="ＭＳ 明朝" w:eastAsia="ＭＳ 明朝"/>
          <w:sz w:val="24"/>
        </w:rPr>
        <w:t xml:space="preserve"> </w:t>
      </w:r>
      <w:r>
        <w:rPr>
          <w:rFonts w:hint="eastAsia" w:ascii="ＭＳ 明朝" w:hAnsi="ＭＳ 明朝" w:eastAsia="ＭＳ 明朝"/>
          <w:sz w:val="24"/>
        </w:rPr>
        <w:t>午後４時まで</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質疑は、直接持参、郵送、ＦＡＸ、メールのいずれかによること。</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質疑のない場合は、提出の必要はありません。</w:t>
      </w:r>
      <w:r>
        <w:rPr>
          <w:rFonts w:hint="eastAsia" w:ascii="ＭＳ 明朝" w:hAnsi="ＭＳ 明朝" w:eastAsia="ＭＳ 明朝"/>
          <w:sz w:val="24"/>
        </w:rPr>
        <w:t xml:space="preserve">  </w:t>
      </w:r>
    </w:p>
    <w:p>
      <w:pPr>
        <w:pStyle w:val="0"/>
        <w:tabs>
          <w:tab w:val="clear" w:pos="1050"/>
          <w:tab w:val="left" w:leader="none" w:pos="840"/>
        </w:tabs>
        <w:rPr>
          <w:rFonts w:hint="eastAsia" w:ascii="ＭＳ 明朝" w:hAnsi="ＭＳ 明朝" w:eastAsia="ＭＳ 明朝"/>
          <w:sz w:val="24"/>
        </w:rPr>
      </w:pPr>
      <w:r>
        <w:rPr>
          <w:rFonts w:hint="eastAsia" w:ascii="ＭＳ 明朝" w:hAnsi="ＭＳ 明朝" w:eastAsia="ＭＳ 明朝"/>
          <w:sz w:val="24"/>
        </w:rPr>
        <w:t>（２）質疑受付場所：羊蹄山ろく消防組合消防本部消防課</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（３）質疑回答：入札日前日までに参加希望者にＦＡＸ等で回答します。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７　一般競争入札の日時及び場所</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（１）入札日時：令和７年１０月３０日（木）</w:t>
      </w:r>
      <w:r>
        <w:rPr>
          <w:rFonts w:hint="eastAsia" w:ascii="ＭＳ 明朝" w:hAnsi="ＭＳ 明朝" w:eastAsia="ＭＳ 明朝"/>
          <w:sz w:val="24"/>
        </w:rPr>
        <w:t xml:space="preserve"> </w:t>
      </w:r>
      <w:r>
        <w:rPr>
          <w:rFonts w:hint="eastAsia" w:ascii="ＭＳ 明朝" w:hAnsi="ＭＳ 明朝" w:eastAsia="ＭＳ 明朝"/>
          <w:sz w:val="24"/>
        </w:rPr>
        <w:t>午後１時３０分</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（２）入札場所：羊蹄山ろく消防組合消防総合庁舎２階会議室</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（虻田郡倶知安町北３条東４丁目１番地３）</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入札開始時間に遅れますと、入札に参加できませんのでご注意ください。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８</w:t>
      </w:r>
      <w:r>
        <w:rPr>
          <w:rFonts w:hint="eastAsia" w:ascii="ＭＳ 明朝" w:hAnsi="ＭＳ 明朝" w:eastAsia="ＭＳ 明朝"/>
          <w:sz w:val="24"/>
        </w:rPr>
        <w:t xml:space="preserve"> </w:t>
      </w:r>
      <w:r>
        <w:rPr>
          <w:rFonts w:hint="eastAsia" w:ascii="ＭＳ 明朝" w:hAnsi="ＭＳ 明朝" w:eastAsia="ＭＳ 明朝"/>
          <w:sz w:val="24"/>
        </w:rPr>
        <w:t>その他入札に関すること</w:t>
      </w:r>
      <w:r>
        <w:rPr>
          <w:rFonts w:hint="eastAsia" w:ascii="ＭＳ 明朝" w:hAnsi="ＭＳ 明朝" w:eastAsia="ＭＳ 明朝"/>
          <w:sz w:val="24"/>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sz w:val="24"/>
        </w:rPr>
        <w:t>（１</w:t>
      </w:r>
      <w:r>
        <w:rPr>
          <w:rFonts w:hint="eastAsia" w:ascii="ＭＳ 明朝" w:hAnsi="ＭＳ 明朝" w:eastAsia="ＭＳ 明朝"/>
          <w:color w:val="auto"/>
          <w:sz w:val="24"/>
          <w:highlight w:val="none"/>
        </w:rPr>
        <w:t>）入札に必要なもの</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一般競争入札参加資格通知書</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組合から事前に送付された通知書です。入札当日に持参してください。</w:t>
      </w:r>
      <w:r>
        <w:rPr>
          <w:rFonts w:hint="eastAsia" w:ascii="ＭＳ 明朝" w:hAnsi="ＭＳ 明朝" w:eastAsia="ＭＳ 明朝"/>
          <w:color w:val="auto"/>
          <w:sz w:val="24"/>
          <w:highlight w:val="none"/>
        </w:rPr>
        <w:t xml:space="preserve">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イ</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入札書（別記様式第４号）</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①</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金額の記入は、算用数字（０、１、２、３・・・９）を使用してください。</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②</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入札金額には、消費税相当額及びリサイクル預託金相当額は含みません。</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u w:val="wave" w:color="auto"/>
        </w:rPr>
        <w:t>契約額は、落札者が入札書に記載した金額（入札金額）に、当該金額の１０パ</w:t>
      </w:r>
      <w:r>
        <w:rPr>
          <w:rFonts w:hint="eastAsia" w:ascii="ＭＳ 明朝" w:hAnsi="ＭＳ 明朝" w:eastAsia="ＭＳ 明朝"/>
          <w:color w:val="auto"/>
          <w:sz w:val="24"/>
          <w:highlight w:val="none"/>
          <w:u w:val="wave" w:color="auto"/>
        </w:rPr>
        <w:t xml:space="preserve"> </w:t>
      </w:r>
      <w:r>
        <w:rPr>
          <w:rFonts w:hint="eastAsia" w:ascii="ＭＳ 明朝" w:hAnsi="ＭＳ 明朝" w:eastAsia="ＭＳ 明朝"/>
          <w:color w:val="auto"/>
          <w:sz w:val="24"/>
          <w:highlight w:val="none"/>
          <w:u w:val="wave" w:color="auto"/>
        </w:rPr>
        <w:t>ーセントに相当する金額とリサイクル預託金相当額を加算した金額となります。</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入札書の金額の加除訂正はできませんので、記入に際しては、誤りのないよう十分ご注意ください。</w:t>
      </w:r>
    </w:p>
    <w:p>
      <w:pPr>
        <w:pStyle w:val="0"/>
        <w:tabs>
          <w:tab w:val="clear" w:pos="840"/>
          <w:tab w:val="left" w:leader="none" w:pos="1050"/>
          <w:tab w:val="left" w:leader="none" w:pos="3150"/>
        </w:tabs>
        <w:ind w:left="839" w:leftChars="3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④</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金額以外の記入箇所につきましては、訂正がある場合、訂正印をもって訂正を行ってください。</w:t>
      </w:r>
    </w:p>
    <w:p>
      <w:pPr>
        <w:pStyle w:val="0"/>
        <w:ind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ウ</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委任状</w:t>
      </w:r>
      <w:r>
        <w:rPr>
          <w:rFonts w:hint="eastAsia" w:ascii="ＭＳ 明朝" w:hAnsi="ＭＳ 明朝" w:eastAsia="ＭＳ 明朝"/>
          <w:color w:val="auto"/>
          <w:sz w:val="24"/>
          <w:highlight w:val="none"/>
        </w:rPr>
        <w:t xml:space="preserve"> </w:t>
      </w:r>
    </w:p>
    <w:p>
      <w:pPr>
        <w:pStyle w:val="0"/>
        <w:tabs>
          <w:tab w:val="clear" w:pos="630"/>
          <w:tab w:val="clear" w:pos="840"/>
          <w:tab w:val="left" w:leader="none" w:pos="3990"/>
        </w:tabs>
        <w:ind w:left="603" w:leftChars="287"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代理人の方が入札に参加される場合、提出していただく委任状に基づき、受任者（代理人）の方の記名・押印をしてください。（任意様式）</w:t>
      </w:r>
    </w:p>
    <w:p>
      <w:pPr>
        <w:pStyle w:val="0"/>
        <w:tabs>
          <w:tab w:val="left" w:leader="none" w:pos="420"/>
        </w:tabs>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（２）入札の方法</w:t>
      </w:r>
      <w:r>
        <w:rPr>
          <w:rFonts w:hint="eastAsia" w:ascii="ＭＳ 明朝" w:hAnsi="ＭＳ 明朝" w:eastAsia="ＭＳ 明朝"/>
          <w:color w:val="auto"/>
          <w:sz w:val="24"/>
          <w:highlight w:val="none"/>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highlight w:val="none"/>
        </w:rPr>
        <w:t>ア</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入札書は直接持参によるものとし、電報及び</w:t>
      </w:r>
      <w:r>
        <w:rPr>
          <w:rFonts w:hint="eastAsia" w:ascii="ＭＳ 明朝" w:hAnsi="ＭＳ 明朝" w:eastAsia="ＭＳ 明朝"/>
          <w:color w:val="auto"/>
          <w:sz w:val="24"/>
        </w:rPr>
        <w:t>郵送等による入札は認められません。</w:t>
      </w:r>
      <w:r>
        <w:rPr>
          <w:rFonts w:hint="eastAsia" w:ascii="ＭＳ 明朝" w:hAnsi="ＭＳ 明朝" w:eastAsia="ＭＳ 明朝"/>
          <w:color w:val="auto"/>
          <w:sz w:val="24"/>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入札は、入札書を入札箱に投函してください。封筒に入れる必要はありません。</w:t>
      </w:r>
      <w:r>
        <w:rPr>
          <w:rFonts w:hint="eastAsia" w:ascii="ＭＳ 明朝" w:hAnsi="ＭＳ 明朝" w:eastAsia="ＭＳ 明朝"/>
          <w:color w:val="auto"/>
          <w:sz w:val="24"/>
        </w:rPr>
        <w:t xml:space="preserve"> </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ウ</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入札回数は予定価格（最低売払価格）を入札前に公表するため、１回とします。</w:t>
      </w:r>
    </w:p>
    <w:p>
      <w:pPr>
        <w:pStyle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　　（１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売却物件の概要【消防ポンプ自動車】予定価格（最低売払価格）欄参照）</w:t>
      </w:r>
    </w:p>
    <w:p>
      <w:pPr>
        <w:pStyle w:val="0"/>
        <w:keepNext w:val="1"/>
        <w:ind w:left="0" w:lef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z w:val="24"/>
        </w:rPr>
        <w:t>エ</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いったん提出した入札書は、その理由の如何に関わらず、引換え、変更又は取消</w:t>
      </w:r>
    </w:p>
    <w:p>
      <w:pPr>
        <w:pStyle w:val="0"/>
        <w:keepNext w:val="1"/>
        <w:ind w:left="0" w:lef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しを行うことはできません。</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オ</w:t>
      </w:r>
      <w:r>
        <w:rPr>
          <w:rFonts w:hint="eastAsia" w:ascii="ＭＳ 明朝" w:hAnsi="ＭＳ 明朝" w:eastAsia="ＭＳ 明朝"/>
          <w:sz w:val="24"/>
        </w:rPr>
        <w:t xml:space="preserve"> </w:t>
      </w:r>
      <w:r>
        <w:rPr>
          <w:rFonts w:hint="eastAsia" w:ascii="ＭＳ 明朝" w:hAnsi="ＭＳ 明朝" w:eastAsia="ＭＳ 明朝"/>
          <w:sz w:val="24"/>
        </w:rPr>
        <w:t>開札は、入札締切後直ちに行います。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（３）入札の無効</w:t>
      </w:r>
      <w:r>
        <w:rPr>
          <w:rFonts w:hint="eastAsia" w:ascii="ＭＳ 明朝" w:hAnsi="ＭＳ 明朝" w:eastAsia="ＭＳ 明朝"/>
          <w:sz w:val="24"/>
        </w:rPr>
        <w:t xml:space="preserve">  </w:t>
      </w:r>
    </w:p>
    <w:p>
      <w:pPr>
        <w:pStyle w:val="0"/>
        <w:tabs>
          <w:tab w:val="left" w:leader="none" w:pos="840"/>
          <w:tab w:val="left" w:leader="none" w:pos="4200"/>
        </w:tabs>
        <w:ind w:left="603" w:leftChars="287" w:firstLine="240" w:firstLineChars="100"/>
        <w:rPr>
          <w:rFonts w:hint="eastAsia" w:ascii="ＭＳ 明朝" w:hAnsi="ＭＳ 明朝" w:eastAsia="ＭＳ 明朝"/>
          <w:sz w:val="24"/>
        </w:rPr>
      </w:pPr>
      <w:r>
        <w:rPr>
          <w:rFonts w:hint="eastAsia" w:ascii="ＭＳ 明朝" w:hAnsi="ＭＳ 明朝" w:eastAsia="ＭＳ 明朝"/>
          <w:sz w:val="24"/>
        </w:rPr>
        <w:t>入札に参加する資格のない者のした入札及び入札に関する条件に違反した入札は無効となります。</w:t>
      </w:r>
      <w:r>
        <w:rPr>
          <w:rFonts w:hint="eastAsia" w:ascii="ＭＳ 明朝" w:hAnsi="ＭＳ 明朝" w:eastAsia="ＭＳ 明朝"/>
          <w:sz w:val="24"/>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（４）入札保証金</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免除します</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９</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落札者の決定方法</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入札に際しては、予定価格（最低売払価格）を設定しますので、入札の結果、予定価格以上で最高の価格をもって応札された方を落札者とします。</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予定価格以上で同じ価格の応札者が２名以上あった場合は、直ちにくじ引きによって落札者を決定します。</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10 </w:t>
      </w:r>
      <w:r>
        <w:rPr>
          <w:rFonts w:hint="eastAsia" w:ascii="ＭＳ 明朝" w:hAnsi="ＭＳ 明朝" w:eastAsia="ＭＳ 明朝"/>
          <w:sz w:val="24"/>
          <w:highlight w:val="none"/>
        </w:rPr>
        <w:t>契約の締結</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落札者は、落札を決定した日から１４日以内に組合が指定する売買契約書により契約を締結していただきます。</w:t>
      </w:r>
    </w:p>
    <w:p>
      <w:pPr>
        <w:pStyle w:val="0"/>
        <w:rPr>
          <w:rFonts w:hint="eastAsia" w:ascii="ＭＳ 明朝" w:hAnsi="ＭＳ 明朝" w:eastAsia="ＭＳ 明朝"/>
          <w:sz w:val="24"/>
          <w:highlight w:val="none"/>
        </w:rPr>
      </w:pP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11 </w:t>
      </w:r>
      <w:r>
        <w:rPr>
          <w:rFonts w:hint="eastAsia" w:ascii="ＭＳ 明朝" w:hAnsi="ＭＳ 明朝" w:eastAsia="ＭＳ 明朝"/>
          <w:sz w:val="24"/>
          <w:highlight w:val="none"/>
        </w:rPr>
        <w:t>契約保証金</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免除します</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12 </w:t>
      </w:r>
      <w:r>
        <w:rPr>
          <w:rFonts w:hint="eastAsia" w:ascii="ＭＳ 明朝" w:hAnsi="ＭＳ 明朝" w:eastAsia="ＭＳ 明朝"/>
          <w:sz w:val="24"/>
          <w:highlight w:val="none"/>
        </w:rPr>
        <w:t>売買代金の納入</w:t>
      </w:r>
      <w:r>
        <w:rPr>
          <w:rFonts w:hint="eastAsia" w:ascii="ＭＳ 明朝" w:hAnsi="ＭＳ 明朝" w:eastAsia="ＭＳ 明朝"/>
          <w:sz w:val="24"/>
          <w:highlight w:val="none"/>
        </w:rPr>
        <w:t xml:space="preserve">  </w:t>
      </w:r>
    </w:p>
    <w:p>
      <w:pPr>
        <w:pStyle w:val="0"/>
        <w:ind w:left="210" w:leftChars="100"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売買代金は、契約締結後にお渡しする納付書（納入通知書兼領収書）をもって、組合が指定する期日までに、指定する金融機関に現金で全額一括納付し、</w:t>
      </w:r>
      <w:r>
        <w:rPr>
          <w:rFonts w:hint="eastAsia" w:ascii="ＭＳ 明朝" w:hAnsi="ＭＳ 明朝" w:eastAsia="ＭＳ 明朝"/>
          <w:sz w:val="24"/>
          <w:highlight w:val="none"/>
          <w:u w:val="wave" w:color="auto"/>
        </w:rPr>
        <w:t>納付書の写しを消防本部消防課まで提出</w:t>
      </w:r>
      <w:r>
        <w:rPr>
          <w:rFonts w:hint="eastAsia" w:ascii="ＭＳ 明朝" w:hAnsi="ＭＳ 明朝" w:eastAsia="ＭＳ 明朝"/>
          <w:sz w:val="24"/>
          <w:highlight w:val="none"/>
        </w:rPr>
        <w:t>してください。</w:t>
      </w: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 </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 xml:space="preserve">13 </w:t>
      </w:r>
      <w:r>
        <w:rPr>
          <w:rFonts w:hint="eastAsia" w:ascii="ＭＳ 明朝" w:hAnsi="ＭＳ 明朝" w:eastAsia="ＭＳ 明朝"/>
          <w:sz w:val="24"/>
          <w:highlight w:val="none"/>
        </w:rPr>
        <w:t>落札物件の引渡し</w:t>
      </w:r>
      <w:r>
        <w:rPr>
          <w:rFonts w:hint="eastAsia" w:ascii="ＭＳ 明朝" w:hAnsi="ＭＳ 明朝" w:eastAsia="ＭＳ 明朝"/>
          <w:sz w:val="24"/>
          <w:highlight w:val="none"/>
        </w:rPr>
        <w:t xml:space="preserve"> </w:t>
      </w:r>
    </w:p>
    <w:p>
      <w:pPr>
        <w:pStyle w:val="0"/>
        <w:ind w:left="480" w:hanging="480" w:hangingChars="200"/>
        <w:rPr>
          <w:rFonts w:hint="eastAsia" w:ascii="ＭＳ 明朝" w:hAnsi="ＭＳ 明朝" w:eastAsia="ＭＳ 明朝"/>
          <w:sz w:val="24"/>
          <w:highlight w:val="none"/>
        </w:rPr>
      </w:pPr>
      <w:r>
        <w:rPr>
          <w:rFonts w:hint="eastAsia" w:ascii="ＭＳ 明朝" w:hAnsi="ＭＳ 明朝" w:eastAsia="ＭＳ 明朝"/>
          <w:sz w:val="24"/>
          <w:highlight w:val="none"/>
        </w:rPr>
        <w:t>（１）落札物件は、契約代金が納付されたことを組合が確認した後、組合が指定する期日までにお引き取り下さい。その際、受領書（任意様式）を提出願います。また、当該車両の鍵及び登録識別情報等通知書並びに譲渡証明書については同時にお渡しします。</w:t>
      </w:r>
      <w:r>
        <w:rPr>
          <w:rFonts w:hint="eastAsia" w:ascii="ＭＳ 明朝" w:hAnsi="ＭＳ 明朝" w:eastAsia="ＭＳ 明朝"/>
          <w:sz w:val="24"/>
          <w:highlight w:val="none"/>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highlight w:val="none"/>
        </w:rPr>
        <w:t>（２）落札物件は現状渡しで、引渡し後不備や故障等を発見したり、不測の事故等が発生しても、組合は一切の責任を負いません</w:t>
      </w:r>
      <w:r>
        <w:rPr>
          <w:rFonts w:hint="eastAsia" w:ascii="ＭＳ 明朝" w:hAnsi="ＭＳ 明朝" w:eastAsia="ＭＳ 明朝"/>
          <w:sz w:val="24"/>
        </w:rPr>
        <w:t>。なお、引渡し場所からの車両の搬出は、落札者の責任と負担において行ってください。</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（３）車検のない車両で、公道上を自ら運転して移動する場合には、自動車運送車両法に基づく、臨時運行許可書等所定の手続きが必要です。</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（４）引き渡しから１４日以内に名義変更を行ってください。</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（５）落札物件の引き取りの際には、その予定日時を事前に消防本部消防課までご連絡ください。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14 </w:t>
      </w:r>
      <w:r>
        <w:rPr>
          <w:rFonts w:hint="eastAsia" w:ascii="ＭＳ 明朝" w:hAnsi="ＭＳ 明朝" w:eastAsia="ＭＳ 明朝"/>
          <w:sz w:val="24"/>
        </w:rPr>
        <w:t>引渡し後の手続き</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（１）車両を再登録等（再利用）する場合</w:t>
      </w:r>
      <w:r>
        <w:rPr>
          <w:rFonts w:hint="eastAsia" w:ascii="ＭＳ 明朝" w:hAnsi="ＭＳ 明朝" w:eastAsia="ＭＳ 明朝"/>
          <w:sz w:val="24"/>
        </w:rPr>
        <w:t xml:space="preserve">  </w:t>
      </w:r>
    </w:p>
    <w:p>
      <w:pPr>
        <w:pStyle w:val="0"/>
        <w:ind w:leftChars="0" w:firstLine="480" w:firstLineChars="200"/>
        <w:rPr>
          <w:rFonts w:hint="eastAsia" w:ascii="ＭＳ 明朝" w:hAnsi="ＭＳ 明朝" w:eastAsia="ＭＳ 明朝"/>
          <w:sz w:val="24"/>
        </w:rPr>
      </w:pPr>
      <w:r>
        <w:rPr>
          <w:rFonts w:hint="eastAsia" w:ascii="ＭＳ 明朝" w:hAnsi="ＭＳ 明朝" w:eastAsia="ＭＳ 明朝"/>
          <w:sz w:val="24"/>
        </w:rPr>
        <w:t>ア</w:t>
      </w:r>
      <w:r>
        <w:rPr>
          <w:rFonts w:hint="eastAsia" w:ascii="ＭＳ 明朝" w:hAnsi="ＭＳ 明朝" w:eastAsia="ＭＳ 明朝"/>
          <w:sz w:val="24"/>
        </w:rPr>
        <w:t xml:space="preserve"> </w:t>
      </w:r>
      <w:r>
        <w:rPr>
          <w:rFonts w:hint="eastAsia" w:ascii="ＭＳ 明朝" w:hAnsi="ＭＳ 明朝" w:eastAsia="ＭＳ 明朝"/>
          <w:sz w:val="24"/>
        </w:rPr>
        <w:t>契約者は、物件引渡後１４日以内に北海道運輸局で新規検査を受け必要な手続きを</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行い、同日以内に消防本部消防課に手続き完了の書類を提出してください。</w:t>
      </w:r>
      <w:r>
        <w:rPr>
          <w:rFonts w:hint="eastAsia" w:ascii="ＭＳ 明朝" w:hAnsi="ＭＳ 明朝" w:eastAsia="ＭＳ 明朝"/>
          <w:sz w:val="24"/>
        </w:rPr>
        <w:t xml:space="preserve">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イ</w:t>
      </w:r>
      <w:r>
        <w:rPr>
          <w:rFonts w:hint="eastAsia" w:ascii="ＭＳ 明朝" w:hAnsi="ＭＳ 明朝" w:eastAsia="ＭＳ 明朝"/>
          <w:sz w:val="24"/>
        </w:rPr>
        <w:t xml:space="preserve"> </w:t>
      </w:r>
      <w:r>
        <w:rPr>
          <w:rFonts w:hint="eastAsia" w:ascii="ＭＳ 明朝" w:hAnsi="ＭＳ 明朝" w:eastAsia="ＭＳ 明朝"/>
          <w:sz w:val="24"/>
        </w:rPr>
        <w:t>契約者は、消防章（フロント消防団略章）・赤色警光灯（３か所）・サイレンアンプ</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等の撤去、ボディー文字（羊蹄山ろく消防組合喜茂別消防団、きもべつ１６、喜茂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別町、火事と救急は１１９番）・マーク等の消去を行い、確認できる書類を１４日以</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内に消防本部消防課に提出してください。</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（２）車両を解体処分する場合</w:t>
      </w:r>
      <w:r>
        <w:rPr>
          <w:rFonts w:hint="eastAsia" w:ascii="ＭＳ 明朝" w:hAnsi="ＭＳ 明朝" w:eastAsia="ＭＳ 明朝"/>
          <w:sz w:val="24"/>
        </w:rPr>
        <w:t xml:space="preserve">  </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契約者は、そ</w:t>
      </w:r>
      <w:r>
        <w:rPr>
          <w:rFonts w:hint="eastAsia" w:ascii="ＭＳ 明朝" w:hAnsi="ＭＳ 明朝" w:eastAsia="ＭＳ 明朝"/>
          <w:color w:val="auto"/>
          <w:sz w:val="24"/>
          <w:highlight w:val="none"/>
        </w:rPr>
        <w:t>の責任において契約物件の解体処分を行ってください。なお、抹消登録等の分かる書類及び解体処分報告書（任意様式）に、解体状況が確認できる写真を添付し、引渡しの日から６０日以内に消防本部消防課に提</w:t>
      </w:r>
      <w:r>
        <w:rPr>
          <w:rFonts w:hint="eastAsia" w:ascii="ＭＳ 明朝" w:hAnsi="ＭＳ 明朝" w:eastAsia="ＭＳ 明朝"/>
          <w:sz w:val="24"/>
        </w:rPr>
        <w:t>出してください。</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15  </w:t>
      </w:r>
      <w:r>
        <w:rPr>
          <w:rFonts w:hint="eastAsia" w:ascii="ＭＳ 明朝" w:hAnsi="ＭＳ 明朝" w:eastAsia="ＭＳ 明朝"/>
          <w:sz w:val="24"/>
        </w:rPr>
        <w:t>その他</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（１）車両の運搬、再登録、解体処理、その他物件の引渡し等に係る一切の費用は落札者の負担とします。</w:t>
      </w:r>
      <w:r>
        <w:rPr>
          <w:rFonts w:hint="eastAsia" w:ascii="ＭＳ 明朝" w:hAnsi="ＭＳ 明朝" w:eastAsia="ＭＳ 明朝"/>
          <w:sz w:val="24"/>
        </w:rPr>
        <w:t xml:space="preserve">  </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（２）一時抹消登録に係る手続きについては組合で対応いたします。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color w:val="auto"/>
          <w:sz w:val="24"/>
          <w:highlight w:val="none"/>
        </w:rPr>
        <w:t>緊急自動車届出に係る返納手続きは組合で対応します</w:t>
      </w:r>
      <w:r>
        <w:rPr>
          <w:rFonts w:hint="eastAsia" w:ascii="ＭＳ 明朝" w:hAnsi="ＭＳ 明朝" w:eastAsia="ＭＳ 明朝"/>
          <w:sz w:val="24"/>
        </w:rPr>
        <w:t>。</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16 </w:t>
      </w:r>
      <w:r>
        <w:rPr>
          <w:rFonts w:hint="eastAsia" w:ascii="ＭＳ 明朝" w:hAnsi="ＭＳ 明朝" w:eastAsia="ＭＳ 明朝"/>
          <w:sz w:val="24"/>
        </w:rPr>
        <w:t>入札辞退</w:t>
      </w:r>
      <w:r>
        <w:rPr>
          <w:rFonts w:hint="eastAsia" w:ascii="ＭＳ 明朝" w:hAnsi="ＭＳ 明朝" w:eastAsia="ＭＳ 明朝"/>
          <w:sz w:val="24"/>
        </w:rPr>
        <w:t xml:space="preserve"> </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入</w:t>
      </w:r>
      <w:r>
        <w:rPr>
          <w:rFonts w:hint="eastAsia" w:ascii="ＭＳ 明朝" w:hAnsi="ＭＳ 明朝" w:eastAsia="ＭＳ 明朝"/>
          <w:color w:val="auto"/>
          <w:sz w:val="24"/>
        </w:rPr>
        <w:t>札を辞退するときは、令和７年１０月２８日（火）午後５時までに、消防本部消防課まで「入札辞退届」を持参してください</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17 </w:t>
      </w:r>
      <w:r>
        <w:rPr>
          <w:rFonts w:hint="eastAsia" w:ascii="ＭＳ 明朝" w:hAnsi="ＭＳ 明朝" w:eastAsia="ＭＳ 明朝"/>
          <w:sz w:val="24"/>
        </w:rPr>
        <w:t>諸費用</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必要に応じて契約書に貼付する収入印紙等、本契約の締結及び履行に関して必要な一</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切の費用は、落札者の負担となります。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別記様式第１号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一般競争入札参加申込書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羊蹄山ろく消防組合管理者</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4080" w:firstLineChars="1700"/>
        <w:rPr>
          <w:rFonts w:hint="eastAsia" w:ascii="ＭＳ 明朝" w:hAnsi="ＭＳ 明朝" w:eastAsia="ＭＳ 明朝"/>
          <w:sz w:val="24"/>
        </w:rPr>
      </w:pPr>
      <w:r>
        <w:rPr>
          <w:rFonts w:hint="eastAsia" w:ascii="ＭＳ 明朝" w:hAnsi="ＭＳ 明朝" w:eastAsia="ＭＳ 明朝"/>
          <w:sz w:val="24"/>
        </w:rPr>
        <w:t>住　　　　所</w:t>
      </w:r>
    </w:p>
    <w:p>
      <w:pPr>
        <w:pStyle w:val="0"/>
        <w:ind w:firstLine="4080" w:firstLineChars="170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Chars="0" w:firstLine="0" w:firstLineChars="0"/>
        <w:rPr>
          <w:rFonts w:hint="eastAsia" w:ascii="ＭＳ 明朝" w:hAnsi="ＭＳ 明朝" w:eastAsia="ＭＳ 明朝"/>
          <w:sz w:val="24"/>
        </w:rPr>
      </w:pPr>
      <w:r>
        <w:rPr>
          <w:rFonts w:hint="eastAsia"/>
        </w:rPr>
        <w:t>　　　　　　　　　　　　　　　　　　　</w:t>
      </w:r>
      <w:r>
        <w:rPr>
          <w:rFonts w:hint="eastAsia"/>
        </w:rPr>
        <w:t xml:space="preserve"> </w:t>
      </w:r>
      <w:r>
        <w:rPr>
          <w:rFonts w:hint="eastAsia" w:ascii="ＭＳ 明朝" w:hAnsi="ＭＳ 明朝" w:eastAsia="ＭＳ 明朝"/>
          <w:spacing w:val="30"/>
          <w:sz w:val="24"/>
          <w:fitText w:val="1440" w:id="1"/>
        </w:rPr>
        <w:t>代表者氏</w:t>
      </w:r>
      <w:r>
        <w:rPr>
          <w:rFonts w:hint="eastAsia" w:ascii="ＭＳ 明朝" w:hAnsi="ＭＳ 明朝" w:eastAsia="ＭＳ 明朝"/>
          <w:sz w:val="24"/>
          <w:fitText w:val="1440" w:id="1"/>
        </w:rPr>
        <w:t>名</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r>
        <w:rPr>
          <w:rFonts w:hint="eastAsia"/>
        </w:rPr>
        <w:t>　　　　　　　　　　　　　　　　　　　</w:t>
      </w:r>
      <w:r>
        <w:rPr>
          <w:rFonts w:hint="eastAsia"/>
        </w:rPr>
        <w:t xml:space="preserve"> </w:t>
      </w:r>
      <w:r>
        <w:rPr>
          <w:rFonts w:hint="eastAsia" w:ascii="ＭＳ 明朝" w:hAnsi="ＭＳ 明朝" w:eastAsia="ＭＳ 明朝"/>
          <w:spacing w:val="80"/>
          <w:sz w:val="24"/>
          <w:fitText w:val="1440" w:id="2"/>
        </w:rPr>
        <w:t>電話番</w:t>
      </w:r>
      <w:r>
        <w:rPr>
          <w:rFonts w:hint="eastAsia" w:ascii="ＭＳ 明朝" w:hAnsi="ＭＳ 明朝" w:eastAsia="ＭＳ 明朝"/>
          <w:sz w:val="24"/>
          <w:fitText w:val="1440" w:id="2"/>
        </w:rPr>
        <w:t>号</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　年　月　日執行される下記の組合財産処分の一般競争入札に参加したいので申し込みます。なお、入札参加が決定した場合は、公正な入札をいたします。もし、公告の入</w:t>
      </w:r>
    </w:p>
    <w:p>
      <w:pPr>
        <w:pStyle w:val="0"/>
        <w:rPr>
          <w:rFonts w:hint="eastAsia" w:ascii="ＭＳ 明朝" w:hAnsi="ＭＳ 明朝" w:eastAsia="ＭＳ 明朝"/>
          <w:sz w:val="24"/>
        </w:rPr>
      </w:pPr>
      <w:r>
        <w:rPr>
          <w:rFonts w:hint="eastAsia" w:ascii="ＭＳ 明朝" w:hAnsi="ＭＳ 明朝" w:eastAsia="ＭＳ 明朝"/>
          <w:sz w:val="24"/>
        </w:rPr>
        <w:t>札参加資格がないことが判明した場合は、取消を受けても、何等異存ないことを誓約します。</w:t>
      </w:r>
      <w:r>
        <w:rPr>
          <w:rFonts w:hint="eastAsia" w:ascii="ＭＳ 明朝" w:hAnsi="ＭＳ 明朝" w:eastAsia="ＭＳ 明朝"/>
          <w:sz w:val="24"/>
        </w:rPr>
        <w:t xml:space="preserve"> </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１　申込物件</w:t>
      </w:r>
    </w:p>
    <w:p>
      <w:pPr>
        <w:pStyle w:val="0"/>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pacing w:val="60"/>
          <w:sz w:val="24"/>
          <w:fitText w:val="960" w:id="3"/>
        </w:rPr>
        <w:t>車名</w:t>
      </w:r>
      <w:r>
        <w:rPr>
          <w:rFonts w:hint="eastAsia" w:ascii="ＭＳ 明朝" w:hAnsi="ＭＳ 明朝" w:eastAsia="ＭＳ 明朝"/>
          <w:sz w:val="24"/>
          <w:fitText w:val="960" w:id="3"/>
        </w:rPr>
        <w:t>等</w:t>
      </w:r>
      <w:r>
        <w:rPr>
          <w:rFonts w:hint="eastAsia" w:ascii="ＭＳ 明朝" w:hAnsi="ＭＳ 明朝" w:eastAsia="ＭＳ 明朝"/>
          <w:sz w:val="24"/>
        </w:rPr>
        <w:t>　消防ポンプ自動車（日野レンジャー）</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（２）車台番号　ＦＤ３ＨＥＡ５０１４３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添付書類</w:t>
      </w:r>
    </w:p>
    <w:p>
      <w:pPr>
        <w:pStyle w:val="0"/>
        <w:rPr>
          <w:rFonts w:hint="eastAsia" w:ascii="ＭＳ 明朝" w:hAnsi="ＭＳ 明朝" w:eastAsia="ＭＳ 明朝"/>
          <w:sz w:val="24"/>
        </w:rPr>
      </w:pPr>
      <w:r>
        <w:rPr>
          <w:rFonts w:hint="eastAsia" w:ascii="ＭＳ 明朝" w:hAnsi="ＭＳ 明朝" w:eastAsia="ＭＳ 明朝"/>
          <w:sz w:val="24"/>
        </w:rPr>
        <w:t>　（１）納税証明書（市町村税）</w:t>
      </w:r>
    </w:p>
    <w:p>
      <w:pPr>
        <w:pStyle w:val="0"/>
        <w:rPr>
          <w:rFonts w:hint="eastAsia" w:ascii="ＭＳ 明朝" w:hAnsi="ＭＳ 明朝" w:eastAsia="ＭＳ 明朝"/>
          <w:sz w:val="24"/>
        </w:rPr>
      </w:pPr>
      <w:r>
        <w:rPr>
          <w:rFonts w:hint="eastAsia" w:ascii="ＭＳ 明朝" w:hAnsi="ＭＳ 明朝" w:eastAsia="ＭＳ 明朝"/>
          <w:sz w:val="24"/>
        </w:rPr>
        <w:t>　（２）住所証明書（個人は住民票、法人は登記簿謄本）</w:t>
      </w:r>
    </w:p>
    <w:p>
      <w:pPr>
        <w:pStyle w:val="0"/>
        <w:rPr>
          <w:rFonts w:hint="eastAsia" w:ascii="ＭＳ 明朝" w:hAnsi="ＭＳ 明朝" w:eastAsia="ＭＳ 明朝"/>
          <w:sz w:val="24"/>
        </w:rPr>
      </w:pPr>
      <w:r>
        <w:rPr>
          <w:rFonts w:hint="eastAsia" w:ascii="ＭＳ 明朝" w:hAnsi="ＭＳ 明朝" w:eastAsia="ＭＳ 明朝"/>
          <w:sz w:val="24"/>
        </w:rPr>
        <w:t>　（３）身分証明書（法人は不要）</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別記様式第２号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身　分　証　明　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本籍地</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筆頭者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続　　柄</w:t>
      </w: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0" w:firstLine="4320" w:firstLineChars="1800"/>
        <w:rPr>
          <w:rFonts w:hint="eastAsia" w:ascii="ＭＳ 明朝" w:hAnsi="ＭＳ 明朝" w:eastAsia="ＭＳ 明朝"/>
          <w:sz w:val="24"/>
        </w:rPr>
      </w:pPr>
      <w:r>
        <w:rPr>
          <w:rFonts w:hint="eastAsia" w:ascii="ＭＳ 明朝" w:hAnsi="ＭＳ 明朝" w:eastAsia="ＭＳ 明朝"/>
          <w:sz w:val="24"/>
        </w:rPr>
        <w:t>生年月日　　　　　　　年　　月　　日生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禁治産又は準禁治産の宣言の通知を受けていない。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後見の登記の通知を受けていない。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破産宣言の通知を受けていない。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上記のとおり相違ないことを証明します。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証明者　　　　　　　　　　　　㊞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別記様式第３号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一般競争入札参加資格通知書</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jc w:val="right"/>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様</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ind w:firstLine="6000" w:firstLineChars="2500"/>
        <w:rPr>
          <w:rFonts w:hint="eastAsia" w:ascii="ＭＳ 明朝" w:hAnsi="ＭＳ 明朝" w:eastAsia="ＭＳ 明朝"/>
          <w:sz w:val="24"/>
        </w:rPr>
      </w:pPr>
      <w:r>
        <w:rPr>
          <w:rFonts w:hint="eastAsia" w:ascii="ＭＳ 明朝" w:hAnsi="ＭＳ 明朝" w:eastAsia="ＭＳ 明朝"/>
          <w:sz w:val="24"/>
        </w:rPr>
        <w:t>羊蹄山ろく消防組合</w:t>
      </w:r>
    </w:p>
    <w:p>
      <w:pPr>
        <w:pStyle w:val="0"/>
        <w:ind w:firstLine="6240" w:firstLineChars="2600"/>
        <w:rPr>
          <w:rFonts w:hint="eastAsia" w:ascii="ＭＳ 明朝" w:hAnsi="ＭＳ 明朝" w:eastAsia="ＭＳ 明朝"/>
          <w:sz w:val="24"/>
        </w:rPr>
      </w:pPr>
      <w:r>
        <w:rPr>
          <w:rFonts w:hint="eastAsia" w:ascii="ＭＳ 明朝" w:hAnsi="ＭＳ 明朝" w:eastAsia="ＭＳ 明朝"/>
          <w:sz w:val="24"/>
        </w:rPr>
        <w:t>管理者　文　字　一　志</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先に申込みのあった入札参加について、下記のとおりその資格を確認したので通知いたします。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tbl>
      <w:tblPr>
        <w:tblStyle w:val="19"/>
        <w:tblW w:w="0" w:type="auto"/>
        <w:tblInd w:w="0" w:type="dxa"/>
        <w:tblLayout w:type="fixed"/>
        <w:tblLook w:firstRow="1" w:lastRow="0" w:firstColumn="1" w:lastColumn="0" w:noHBand="0" w:noVBand="1" w:val="04A0"/>
      </w:tblPr>
      <w:tblGrid>
        <w:gridCol w:w="2354"/>
        <w:gridCol w:w="2261"/>
        <w:gridCol w:w="5023"/>
      </w:tblGrid>
      <w:tr>
        <w:trPr>
          <w:trHeight w:val="720" w:hRule="atLeast"/>
        </w:trPr>
        <w:tc>
          <w:tcPr>
            <w:tcW w:w="235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入札参加資格確認</w:t>
            </w: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60"/>
                <w:sz w:val="24"/>
                <w:fitText w:val="1680" w:id="4"/>
              </w:rPr>
              <w:t>資格の有</w:t>
            </w:r>
            <w:r>
              <w:rPr>
                <w:rFonts w:hint="eastAsia" w:ascii="ＭＳ 明朝" w:hAnsi="ＭＳ 明朝" w:eastAsia="ＭＳ 明朝"/>
                <w:sz w:val="24"/>
                <w:fitText w:val="1680" w:id="4"/>
              </w:rPr>
              <w:t>無</w:t>
            </w:r>
          </w:p>
        </w:tc>
        <w:tc>
          <w:tcPr>
            <w:tcW w:w="5023" w:type="dxa"/>
            <w:vAlign w:val="top"/>
          </w:tcPr>
          <w:p>
            <w:pPr>
              <w:pStyle w:val="0"/>
              <w:rPr>
                <w:rFonts w:hint="eastAsia" w:ascii="ＭＳ 明朝" w:hAnsi="ＭＳ 明朝" w:eastAsia="ＭＳ 明朝"/>
                <w:sz w:val="24"/>
              </w:rPr>
            </w:pPr>
          </w:p>
        </w:tc>
      </w:tr>
      <w:tr>
        <w:trPr>
          <w:trHeight w:val="1070" w:hRule="atLeast"/>
        </w:trPr>
        <w:tc>
          <w:tcPr>
            <w:tcW w:w="23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入札参加資格無しとした理由</w:t>
            </w:r>
          </w:p>
        </w:tc>
        <w:tc>
          <w:tcPr>
            <w:tcW w:w="5023" w:type="dxa"/>
            <w:vAlign w:val="top"/>
          </w:tcPr>
          <w:p>
            <w:pPr>
              <w:pStyle w:val="0"/>
              <w:rPr>
                <w:rFonts w:hint="eastAsia" w:ascii="ＭＳ 明朝" w:hAnsi="ＭＳ 明朝" w:eastAsia="ＭＳ 明朝"/>
                <w:sz w:val="24"/>
              </w:rPr>
            </w:pPr>
          </w:p>
        </w:tc>
      </w:tr>
      <w:tr>
        <w:trPr>
          <w:trHeight w:val="2330" w:hRule="atLeast"/>
        </w:trPr>
        <w:tc>
          <w:tcPr>
            <w:tcW w:w="23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
                <w:sz w:val="24"/>
                <w:fitText w:val="1680" w:id="5"/>
              </w:rPr>
              <w:t>理由説明要</w:t>
            </w:r>
            <w:r>
              <w:rPr>
                <w:rFonts w:hint="eastAsia" w:ascii="ＭＳ 明朝" w:hAnsi="ＭＳ 明朝" w:eastAsia="ＭＳ 明朝"/>
                <w:sz w:val="24"/>
                <w:fitText w:val="1680" w:id="5"/>
              </w:rPr>
              <w:t>求</w:t>
            </w:r>
          </w:p>
        </w:tc>
        <w:tc>
          <w:tcPr>
            <w:tcW w:w="5023" w:type="dxa"/>
            <w:vAlign w:val="top"/>
          </w:tcPr>
          <w:p>
            <w:pPr>
              <w:pStyle w:val="0"/>
              <w:rPr>
                <w:rFonts w:hint="eastAsia" w:ascii="ＭＳ 明朝" w:hAnsi="ＭＳ 明朝" w:eastAsia="ＭＳ 明朝"/>
                <w:sz w:val="24"/>
              </w:rPr>
            </w:pPr>
            <w:r>
              <w:rPr>
                <w:rFonts w:hint="eastAsia" w:ascii="ＭＳ 明朝" w:hAnsi="ＭＳ 明朝" w:eastAsia="ＭＳ 明朝"/>
                <w:sz w:val="24"/>
              </w:rPr>
              <w:t>　入札参加資格が「無」の場合、その理由について説明を求めることができます。</w:t>
            </w:r>
          </w:p>
          <w:p>
            <w:pPr>
              <w:pStyle w:val="0"/>
              <w:rPr>
                <w:rFonts w:hint="eastAsia" w:ascii="ＭＳ 明朝" w:hAnsi="ＭＳ 明朝" w:eastAsia="ＭＳ 明朝"/>
                <w:sz w:val="24"/>
              </w:rPr>
            </w:pPr>
            <w:r>
              <w:rPr>
                <w:rFonts w:hint="eastAsia" w:ascii="ＭＳ 明朝" w:hAnsi="ＭＳ 明朝" w:eastAsia="ＭＳ 明朝"/>
                <w:sz w:val="24"/>
              </w:rPr>
              <w:t>その場合については、本通知を受け取った日から起算して３日（休日を除く。）以内に説明を求める旨の書面（任意様式）を羊蹄山ろく消防組合消防本部消防課に提出してください。</w:t>
            </w:r>
          </w:p>
        </w:tc>
      </w:tr>
      <w:tr>
        <w:trPr>
          <w:trHeight w:val="1260" w:hRule="atLeast"/>
        </w:trPr>
        <w:tc>
          <w:tcPr>
            <w:tcW w:w="23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入　　札</w:t>
            </w:r>
          </w:p>
        </w:tc>
        <w:tc>
          <w:tcPr>
            <w:tcW w:w="728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場　所　　羊蹄山ろく消防組合消防総合庁舎　２階　会議室</w:t>
            </w:r>
          </w:p>
          <w:p>
            <w:pPr>
              <w:pStyle w:val="0"/>
              <w:jc w:val="both"/>
              <w:rPr>
                <w:rFonts w:hint="eastAsia" w:ascii="ＭＳ 明朝" w:hAnsi="ＭＳ 明朝" w:eastAsia="ＭＳ 明朝"/>
                <w:sz w:val="24"/>
              </w:rPr>
            </w:pPr>
            <w:r>
              <w:rPr>
                <w:rFonts w:hint="eastAsia" w:ascii="ＭＳ 明朝" w:hAnsi="ＭＳ 明朝" w:eastAsia="ＭＳ 明朝"/>
                <w:sz w:val="24"/>
              </w:rPr>
              <w:t>日　時　　令和７年１０月３０日（木）午前１時３０分から</w:t>
            </w:r>
          </w:p>
          <w:p>
            <w:pPr>
              <w:pStyle w:val="0"/>
              <w:jc w:val="both"/>
              <w:rPr>
                <w:rFonts w:hint="eastAsia" w:ascii="ＭＳ 明朝" w:hAnsi="ＭＳ 明朝" w:eastAsia="ＭＳ 明朝"/>
                <w:sz w:val="24"/>
              </w:rPr>
            </w:pPr>
            <w:r>
              <w:rPr>
                <w:rFonts w:hint="eastAsia" w:ascii="ＭＳ 明朝" w:hAnsi="ＭＳ 明朝" w:eastAsia="ＭＳ 明朝"/>
                <w:sz w:val="24"/>
              </w:rPr>
              <w:t>方　法　　一般競争入札</w:t>
            </w:r>
          </w:p>
        </w:tc>
      </w:tr>
      <w:tr>
        <w:trPr>
          <w:trHeight w:val="710" w:hRule="atLeast"/>
        </w:trPr>
        <w:tc>
          <w:tcPr>
            <w:tcW w:w="23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c>
          <w:tcPr>
            <w:tcW w:w="728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別記様式第４号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40"/>
        </w:rPr>
        <w:t>入　　　　札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20" w:firstLineChars="150"/>
        <w:rPr>
          <w:rFonts w:hint="eastAsia" w:ascii="ＭＳ 明朝" w:hAnsi="ＭＳ 明朝" w:eastAsia="ＭＳ 明朝"/>
          <w:sz w:val="24"/>
        </w:rPr>
      </w:pPr>
      <w:r>
        <w:rPr>
          <w:rFonts w:hint="eastAsia" w:ascii="ＭＳ 明朝" w:hAnsi="ＭＳ 明朝" w:eastAsia="ＭＳ 明朝"/>
          <w:sz w:val="28"/>
        </w:rPr>
        <w:t>入札金額</w:t>
      </w:r>
    </w:p>
    <w:tbl>
      <w:tblPr>
        <w:tblStyle w:val="19"/>
        <w:tblW w:w="8798" w:type="dxa"/>
        <w:tblInd w:w="835" w:type="dxa"/>
        <w:tblLayout w:type="fixed"/>
        <w:tblLook w:firstRow="1" w:lastRow="0" w:firstColumn="1" w:lastColumn="0" w:noHBand="0" w:noVBand="1" w:val="04A0"/>
      </w:tblPr>
      <w:tblGrid>
        <w:gridCol w:w="977"/>
        <w:gridCol w:w="977"/>
        <w:gridCol w:w="977"/>
        <w:gridCol w:w="977"/>
        <w:gridCol w:w="977"/>
        <w:gridCol w:w="977"/>
        <w:gridCol w:w="976"/>
        <w:gridCol w:w="977"/>
        <w:gridCol w:w="983"/>
      </w:tblGrid>
      <w:tr>
        <w:trPr>
          <w:trHeight w:val="1162" w:hRule="atLeast"/>
        </w:trPr>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3" w:type="dxa"/>
            <w:vAlign w:val="bottom"/>
          </w:tcPr>
          <w:p>
            <w:pPr>
              <w:pStyle w:val="0"/>
              <w:jc w:val="both"/>
              <w:rPr>
                <w:rFonts w:hint="eastAsia" w:ascii="ＭＳ 明朝" w:hAnsi="ＭＳ 明朝" w:eastAsia="ＭＳ 明朝"/>
              </w:rPr>
            </w:pPr>
          </w:p>
        </w:tc>
        <w:tc>
          <w:tcPr>
            <w:tcW w:w="1023" w:type="dxa"/>
            <w:vAlign w:val="bottom"/>
          </w:tcPr>
          <w:p>
            <w:pPr>
              <w:pStyle w:val="0"/>
              <w:jc w:val="both"/>
              <w:rPr>
                <w:rFonts w:hint="eastAsia"/>
              </w:rPr>
            </w:pPr>
          </w:p>
        </w:tc>
        <w:tc>
          <w:tcPr>
            <w:tcW w:w="1023" w:type="dxa"/>
            <w:vAlign w:val="bottom"/>
          </w:tcPr>
          <w:p>
            <w:pPr>
              <w:pStyle w:val="0"/>
              <w:jc w:val="both"/>
              <w:rPr>
                <w:rFonts w:hint="eastAsia"/>
              </w:rPr>
            </w:pPr>
          </w:p>
        </w:tc>
        <w:tc>
          <w:tcPr>
            <w:tcW w:w="1029" w:type="dxa"/>
            <w:vAlign w:val="bottom"/>
          </w:tcPr>
          <w:p>
            <w:pPr>
              <w:pStyle w:val="0"/>
              <w:jc w:val="both"/>
              <w:rPr>
                <w:rFonts w:hint="eastAsia"/>
              </w:rPr>
            </w:pPr>
          </w:p>
        </w:tc>
      </w:tr>
    </w:tbl>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（入札金額の先頭のマスには「￥」マークを記載すること。）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上記物件については、羊蹄山ろく消防組合が実施する消防車両の売却に係る一般競争入札（入札説明書）及び、羊蹄山ろく消防組合財務規則を熟知のうえ、上記金額を持って入札します。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羊蹄山ろく消防組合</w:t>
      </w:r>
    </w:p>
    <w:p>
      <w:pPr>
        <w:pStyle w:val="0"/>
        <w:rPr>
          <w:rFonts w:hint="eastAsia" w:ascii="ＭＳ 明朝" w:hAnsi="ＭＳ 明朝" w:eastAsia="ＭＳ 明朝"/>
          <w:sz w:val="24"/>
        </w:rPr>
      </w:pPr>
      <w:r>
        <w:rPr>
          <w:rFonts w:hint="eastAsia" w:ascii="ＭＳ 明朝" w:hAnsi="ＭＳ 明朝" w:eastAsia="ＭＳ 明朝"/>
          <w:sz w:val="24"/>
        </w:rPr>
        <w:t>　　管理者　文　字　一　志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5600" w:firstLineChars="3500"/>
        <w:rPr>
          <w:rFonts w:hint="eastAsia" w:ascii="ＭＳ 明朝" w:hAnsi="ＭＳ 明朝" w:eastAsia="ＭＳ 明朝"/>
          <w:sz w:val="24"/>
        </w:rPr>
      </w:pPr>
      <w:r>
        <w:rPr>
          <w:rFonts w:hint="eastAsia" w:ascii="ＭＳ 明朝" w:hAnsi="ＭＳ 明朝" w:eastAsia="ＭＳ 明朝"/>
          <w:sz w:val="16"/>
        </w:rPr>
        <w:t>法人の場合は所在地、法人名及び代表者名</w:t>
      </w:r>
    </w:p>
    <w:p>
      <w:pPr>
        <w:pStyle w:val="0"/>
        <w:ind w:left="0" w:leftChars="0" w:firstLine="3360" w:firstLineChars="1400"/>
        <w:rPr>
          <w:rFonts w:hint="eastAsia" w:ascii="ＭＳ 明朝" w:hAnsi="ＭＳ 明朝" w:eastAsia="ＭＳ 明朝"/>
          <w:sz w:val="24"/>
        </w:rPr>
      </w:pPr>
      <w:r>
        <w:rPr>
          <w:rFonts w:hint="eastAsia" w:ascii="ＭＳ 明朝" w:hAnsi="ＭＳ 明朝" w:eastAsia="ＭＳ 明朝"/>
          <w:sz w:val="24"/>
        </w:rPr>
        <w:t>（申込者）住　　所</w:t>
      </w:r>
    </w:p>
    <w:p>
      <w:pPr>
        <w:pStyle w:val="0"/>
        <w:rPr>
          <w:rFonts w:hint="eastAsia" w:ascii="ＭＳ 明朝" w:hAnsi="ＭＳ 明朝" w:eastAsia="ＭＳ 明朝"/>
          <w:sz w:val="24"/>
        </w:rPr>
      </w:pPr>
      <w:r>
        <w:rPr>
          <w:rFonts w:hint="eastAsia" w:ascii="ＭＳ 明朝" w:hAnsi="ＭＳ 明朝" w:eastAsia="ＭＳ 明朝"/>
          <w:sz w:val="24"/>
        </w:rPr>
        <w:t>　　　　　　　　　　　　　　　　　　　氏　　名　　　　　　　　　　　　　　　　㊞</w:t>
      </w:r>
    </w:p>
    <w:p>
      <w:pPr>
        <w:pStyle w:val="0"/>
        <w:jc w:val="right"/>
        <w:rPr>
          <w:rFonts w:hint="eastAsia" w:ascii="ＭＳ 明朝" w:hAnsi="ＭＳ 明朝" w:eastAsia="ＭＳ 明朝"/>
          <w:sz w:val="24"/>
        </w:rPr>
      </w:pPr>
      <w:r>
        <w:rPr>
          <w:rFonts w:hint="eastAsia" w:ascii="ＭＳ 明朝" w:hAnsi="ＭＳ 明朝" w:eastAsia="ＭＳ 明朝"/>
          <w:sz w:val="16"/>
        </w:rPr>
        <w:t>（実印を押印してください。）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headerReference r:id="rId5" w:type="default"/>
      <w:footerReference r:id="rId6" w:type="default"/>
      <w:pgSz w:w="11906" w:h="16838"/>
      <w:pgMar w:top="1134" w:right="1134" w:bottom="1134" w:left="1134" w:header="851" w:footer="283"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2667</TotalTime>
  <Pages>12</Pages>
  <Words>51</Words>
  <Characters>5717</Characters>
  <Application>JUST Note</Application>
  <Lines>1370</Lines>
  <Paragraphs>305</Paragraphs>
  <CharactersWithSpaces>6708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淳二</dc:creator>
  <cp:lastModifiedBy>守山　仁</cp:lastModifiedBy>
  <cp:lastPrinted>2025-10-07T05:37:06Z</cp:lastPrinted>
  <dcterms:created xsi:type="dcterms:W3CDTF">2025-04-22T00:04:00Z</dcterms:created>
  <dcterms:modified xsi:type="dcterms:W3CDTF">2025-10-07T06:47:08Z</dcterms:modified>
  <cp:revision>5</cp:revision>
</cp:coreProperties>
</file>